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9"/>
        <w:ind w:left="1953" w:right="126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1923173</wp:posOffset>
            </wp:positionH>
            <wp:positionV relativeFrom="paragraph">
              <wp:posOffset>25189</wp:posOffset>
            </wp:positionV>
            <wp:extent cx="408111" cy="53309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11" cy="53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COMUNE</w:t>
      </w:r>
      <w:r>
        <w:rPr>
          <w:color w:val="000080"/>
          <w:spacing w:val="-2"/>
        </w:rPr>
        <w:t> </w:t>
      </w:r>
      <w:r>
        <w:rPr>
          <w:color w:val="000080"/>
        </w:rPr>
        <w:t>DI</w:t>
      </w:r>
      <w:r>
        <w:rPr>
          <w:color w:val="000080"/>
          <w:spacing w:val="-1"/>
        </w:rPr>
        <w:t> </w:t>
      </w:r>
      <w:r>
        <w:rPr>
          <w:color w:val="000080"/>
        </w:rPr>
        <w:t>CURNO</w:t>
      </w:r>
    </w:p>
    <w:p>
      <w:pPr>
        <w:pStyle w:val="Heading3"/>
        <w:ind w:left="1955" w:right="1261"/>
      </w:pPr>
      <w:r>
        <w:rPr>
          <w:color w:val="000080"/>
        </w:rPr>
        <w:t>Provincia</w:t>
      </w:r>
      <w:r>
        <w:rPr>
          <w:color w:val="000080"/>
          <w:spacing w:val="-3"/>
        </w:rPr>
        <w:t> </w:t>
      </w:r>
      <w:r>
        <w:rPr>
          <w:color w:val="000080"/>
        </w:rPr>
        <w:t>di</w:t>
      </w:r>
      <w:r>
        <w:rPr>
          <w:color w:val="000080"/>
          <w:spacing w:val="-2"/>
        </w:rPr>
        <w:t> </w:t>
      </w:r>
      <w:r>
        <w:rPr>
          <w:color w:val="000080"/>
        </w:rPr>
        <w:t>Bergamo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 w:after="1"/>
        <w:rPr>
          <w:b/>
          <w:i/>
          <w:sz w:val="21"/>
        </w:rPr>
      </w:pPr>
    </w:p>
    <w:tbl>
      <w:tblPr>
        <w:tblW w:w="0" w:type="auto"/>
        <w:jc w:val="left"/>
        <w:tblInd w:w="836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0"/>
        <w:gridCol w:w="3703"/>
        <w:gridCol w:w="2443"/>
      </w:tblGrid>
      <w:tr>
        <w:trPr>
          <w:trHeight w:val="537" w:hRule="atLeast"/>
        </w:trPr>
        <w:tc>
          <w:tcPr>
            <w:tcW w:w="3610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0" w:lineRule="auto"/>
              <w:ind w:left="1509" w:right="150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N.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106</w:t>
            </w:r>
          </w:p>
        </w:tc>
        <w:tc>
          <w:tcPr>
            <w:tcW w:w="3703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0" w:lineRule="auto"/>
              <w:ind w:left="12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Del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21-10-2022</w:t>
            </w:r>
          </w:p>
        </w:tc>
        <w:tc>
          <w:tcPr>
            <w:tcW w:w="2443" w:type="dxa"/>
          </w:tcPr>
          <w:p>
            <w:pPr>
              <w:pStyle w:val="TableParagraph"/>
              <w:spacing w:line="240" w:lineRule="auto" w:before="86"/>
              <w:ind w:left="5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Cod.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Ente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10092</w:t>
            </w:r>
          </w:p>
        </w:tc>
      </w:tr>
      <w:tr>
        <w:trPr>
          <w:trHeight w:val="697" w:hRule="atLeast"/>
        </w:trPr>
        <w:tc>
          <w:tcPr>
            <w:tcW w:w="9756" w:type="dxa"/>
            <w:gridSpan w:val="3"/>
          </w:tcPr>
          <w:p>
            <w:pPr>
              <w:pStyle w:val="TableParagraph"/>
              <w:spacing w:line="230" w:lineRule="atLeast"/>
              <w:ind w:left="62" w:right="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MIGLIORAMENTO DELLA SICUREZZA STRADALE CON REALIZZAZIONE DI IMPIANTI FISSI PER 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RILIEVI AUTOMATICI DELLE VIOLAZIONI PER IL PASSAGGIO CON SEMAFORO ROSSO.ATTO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INDIRIZZO.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before="261"/>
        <w:ind w:left="1956" w:right="1261" w:firstLine="0"/>
        <w:jc w:val="center"/>
        <w:rPr>
          <w:b/>
          <w:i/>
          <w:sz w:val="32"/>
        </w:rPr>
      </w:pPr>
      <w:r>
        <w:rPr>
          <w:b/>
          <w:i/>
          <w:sz w:val="24"/>
          <w:u w:val="single"/>
        </w:rPr>
        <w:t>VERBALE</w:t>
      </w:r>
      <w:r>
        <w:rPr>
          <w:b/>
          <w:i/>
          <w:spacing w:val="-6"/>
          <w:sz w:val="24"/>
          <w:u w:val="single"/>
        </w:rPr>
        <w:t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6"/>
          <w:sz w:val="24"/>
          <w:u w:val="single"/>
        </w:rPr>
        <w:t> </w:t>
      </w:r>
      <w:r>
        <w:rPr>
          <w:b/>
          <w:i/>
          <w:sz w:val="24"/>
          <w:u w:val="single"/>
        </w:rPr>
        <w:t>DELIBERAZIONE</w:t>
      </w:r>
      <w:r>
        <w:rPr>
          <w:b/>
          <w:i/>
          <w:spacing w:val="-5"/>
          <w:sz w:val="24"/>
          <w:u w:val="single"/>
        </w:rPr>
        <w:t> </w:t>
      </w:r>
      <w:r>
        <w:rPr>
          <w:b/>
          <w:i/>
          <w:sz w:val="24"/>
          <w:u w:val="single"/>
        </w:rPr>
        <w:t>DELLA</w:t>
      </w:r>
      <w:r>
        <w:rPr>
          <w:b/>
          <w:i/>
          <w:spacing w:val="4"/>
          <w:sz w:val="24"/>
          <w:u w:val="single"/>
        </w:rPr>
        <w:t> </w:t>
      </w:r>
      <w:r>
        <w:rPr>
          <w:b/>
          <w:i/>
          <w:sz w:val="32"/>
          <w:u w:val="single"/>
        </w:rPr>
        <w:t>GIUNTA</w:t>
      </w:r>
      <w:r>
        <w:rPr>
          <w:b/>
          <w:i/>
          <w:spacing w:val="-7"/>
          <w:sz w:val="32"/>
          <w:u w:val="single"/>
        </w:rPr>
        <w:t> </w:t>
      </w:r>
      <w:r>
        <w:rPr>
          <w:b/>
          <w:i/>
          <w:sz w:val="32"/>
          <w:u w:val="single"/>
        </w:rPr>
        <w:t>COMUNALE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0"/>
        </w:rPr>
      </w:pPr>
    </w:p>
    <w:p>
      <w:pPr>
        <w:spacing w:before="0"/>
        <w:ind w:left="1463" w:right="768" w:firstLine="0"/>
        <w:jc w:val="both"/>
        <w:rPr>
          <w:i/>
          <w:sz w:val="24"/>
        </w:rPr>
      </w:pPr>
      <w:r>
        <w:rPr>
          <w:i/>
          <w:sz w:val="24"/>
        </w:rPr>
        <w:t>L’anno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DUEMILAVENTIDUE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addi’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VENTUNO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del mese di OTTOBRE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alle 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21:00, nella casa comunale di Curno, previo esaurimento delle formalità prescritte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leggi 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dallo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Statuto,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convocata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Giunta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Comunale composta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Signori: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8"/>
        </w:rPr>
      </w:pPr>
    </w:p>
    <w:tbl>
      <w:tblPr>
        <w:tblW w:w="0" w:type="auto"/>
        <w:jc w:val="left"/>
        <w:tblInd w:w="1407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8"/>
        <w:gridCol w:w="2690"/>
        <w:gridCol w:w="1040"/>
      </w:tblGrid>
      <w:tr>
        <w:trPr>
          <w:trHeight w:val="276" w:hRule="atLeast"/>
        </w:trPr>
        <w:tc>
          <w:tcPr>
            <w:tcW w:w="4878" w:type="dxa"/>
            <w:tcBorders>
              <w:bottom w:val="single" w:sz="12" w:space="0" w:color="010101"/>
            </w:tcBorders>
          </w:tcPr>
          <w:p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Saccogna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Andrea</w:t>
            </w:r>
          </w:p>
        </w:tc>
        <w:tc>
          <w:tcPr>
            <w:tcW w:w="2690" w:type="dxa"/>
            <w:tcBorders>
              <w:bottom w:val="single" w:sz="12" w:space="0" w:color="010101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Sindaco</w:t>
            </w:r>
          </w:p>
        </w:tc>
        <w:tc>
          <w:tcPr>
            <w:tcW w:w="1040" w:type="dxa"/>
            <w:tcBorders>
              <w:bottom w:val="single" w:sz="12" w:space="0" w:color="010101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</w:tr>
      <w:tr>
        <w:trPr>
          <w:trHeight w:val="275" w:hRule="atLeast"/>
        </w:trPr>
        <w:tc>
          <w:tcPr>
            <w:tcW w:w="4878" w:type="dxa"/>
            <w:tcBorders>
              <w:top w:val="single" w:sz="12" w:space="0" w:color="010101"/>
              <w:bottom w:val="single" w:sz="12" w:space="0" w:color="010101"/>
            </w:tcBorders>
          </w:tcPr>
          <w:p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Rota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Ivana</w:t>
            </w:r>
          </w:p>
        </w:tc>
        <w:tc>
          <w:tcPr>
            <w:tcW w:w="2690" w:type="dxa"/>
            <w:tcBorders>
              <w:top w:val="single" w:sz="12" w:space="0" w:color="010101"/>
              <w:bottom w:val="single" w:sz="12" w:space="0" w:color="010101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Vice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Sindaco</w:t>
            </w:r>
          </w:p>
        </w:tc>
        <w:tc>
          <w:tcPr>
            <w:tcW w:w="1040" w:type="dxa"/>
            <w:tcBorders>
              <w:top w:val="single" w:sz="12" w:space="0" w:color="010101"/>
              <w:bottom w:val="single" w:sz="12" w:space="0" w:color="010101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</w:tr>
      <w:tr>
        <w:trPr>
          <w:trHeight w:val="275" w:hRule="atLeast"/>
        </w:trPr>
        <w:tc>
          <w:tcPr>
            <w:tcW w:w="4878" w:type="dxa"/>
            <w:tcBorders>
              <w:top w:val="single" w:sz="12" w:space="0" w:color="010101"/>
              <w:bottom w:val="single" w:sz="12" w:space="0" w:color="010101"/>
            </w:tcBorders>
          </w:tcPr>
          <w:p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Pelliccioli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Paolo</w:t>
            </w:r>
          </w:p>
        </w:tc>
        <w:tc>
          <w:tcPr>
            <w:tcW w:w="2690" w:type="dxa"/>
            <w:tcBorders>
              <w:top w:val="single" w:sz="12" w:space="0" w:color="010101"/>
              <w:bottom w:val="single" w:sz="12" w:space="0" w:color="010101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Assessore</w:t>
            </w:r>
          </w:p>
        </w:tc>
        <w:tc>
          <w:tcPr>
            <w:tcW w:w="1040" w:type="dxa"/>
            <w:tcBorders>
              <w:top w:val="single" w:sz="12" w:space="0" w:color="010101"/>
              <w:bottom w:val="single" w:sz="12" w:space="0" w:color="010101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</w:tr>
      <w:tr>
        <w:trPr>
          <w:trHeight w:val="275" w:hRule="atLeast"/>
        </w:trPr>
        <w:tc>
          <w:tcPr>
            <w:tcW w:w="4878" w:type="dxa"/>
            <w:tcBorders>
              <w:top w:val="single" w:sz="12" w:space="0" w:color="010101"/>
              <w:bottom w:val="single" w:sz="12" w:space="0" w:color="010101"/>
            </w:tcBorders>
          </w:tcPr>
          <w:p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Ravasio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Fabio</w:t>
            </w:r>
          </w:p>
        </w:tc>
        <w:tc>
          <w:tcPr>
            <w:tcW w:w="2690" w:type="dxa"/>
            <w:tcBorders>
              <w:top w:val="single" w:sz="12" w:space="0" w:color="010101"/>
              <w:bottom w:val="single" w:sz="12" w:space="0" w:color="010101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Assessore</w:t>
            </w:r>
          </w:p>
        </w:tc>
        <w:tc>
          <w:tcPr>
            <w:tcW w:w="1040" w:type="dxa"/>
            <w:tcBorders>
              <w:top w:val="single" w:sz="12" w:space="0" w:color="010101"/>
              <w:bottom w:val="single" w:sz="12" w:space="0" w:color="010101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</w:tr>
      <w:tr>
        <w:trPr>
          <w:trHeight w:val="276" w:hRule="atLeast"/>
        </w:trPr>
        <w:tc>
          <w:tcPr>
            <w:tcW w:w="4878" w:type="dxa"/>
            <w:tcBorders>
              <w:top w:val="single" w:sz="12" w:space="0" w:color="010101"/>
            </w:tcBorders>
          </w:tcPr>
          <w:p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Bellezza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Paola</w:t>
            </w:r>
          </w:p>
        </w:tc>
        <w:tc>
          <w:tcPr>
            <w:tcW w:w="2690" w:type="dxa"/>
            <w:tcBorders>
              <w:top w:val="single" w:sz="12" w:space="0" w:color="010101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Assessore</w:t>
            </w:r>
          </w:p>
        </w:tc>
        <w:tc>
          <w:tcPr>
            <w:tcW w:w="1040" w:type="dxa"/>
            <w:tcBorders>
              <w:top w:val="single" w:sz="12" w:space="0" w:color="010101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spacing w:before="0"/>
        <w:ind w:left="1463" w:right="0" w:firstLine="0"/>
        <w:jc w:val="left"/>
        <w:rPr>
          <w:i/>
          <w:sz w:val="24"/>
        </w:rPr>
      </w:pPr>
      <w:r>
        <w:rPr>
          <w:i/>
          <w:sz w:val="24"/>
        </w:rPr>
        <w:t>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risultano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presenti n.</w:t>
      </w:r>
      <w:r>
        <w:rPr>
          <w:i/>
          <w:spacing w:val="58"/>
          <w:sz w:val="24"/>
        </w:rPr>
        <w:t> </w:t>
      </w:r>
      <w:r>
        <w:rPr>
          <w:b/>
          <w:i/>
          <w:sz w:val="24"/>
        </w:rPr>
        <w:t>3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e assenti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118"/>
          <w:sz w:val="24"/>
        </w:rPr>
        <w:t> </w:t>
      </w:r>
      <w:r>
        <w:rPr>
          <w:b/>
          <w:i/>
          <w:sz w:val="24"/>
        </w:rPr>
        <w:t>2</w:t>
      </w:r>
      <w:r>
        <w:rPr>
          <w:i/>
          <w:sz w:val="24"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  <w:sz w:val="21"/>
        </w:rPr>
      </w:pPr>
    </w:p>
    <w:p>
      <w:pPr>
        <w:spacing w:before="0"/>
        <w:ind w:left="1463" w:right="0" w:firstLine="0"/>
        <w:jc w:val="left"/>
        <w:rPr>
          <w:i/>
          <w:sz w:val="24"/>
        </w:rPr>
      </w:pPr>
      <w:r>
        <w:rPr>
          <w:i/>
          <w:sz w:val="24"/>
        </w:rPr>
        <w:t>Partecipa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Segretario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Comunale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Dott.ssa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Leandra.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before="0"/>
        <w:ind w:left="1463" w:right="768" w:firstLine="0"/>
        <w:jc w:val="both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Sindaco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Saccogna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assume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presidenza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constatata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legalità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dell’adunanza dichiara aperta la seduta e pone in discussione la seguente pratica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segnata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all’ordine del giorno.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5"/>
        </w:rPr>
      </w:pPr>
    </w:p>
    <w:p>
      <w:pPr>
        <w:spacing w:before="95"/>
        <w:ind w:left="2261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Deliberazione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della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Giunta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Comunale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n.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106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del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21-10-2022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Pagina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n.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1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-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COMUNE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DI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CURNO</w:t>
      </w:r>
    </w:p>
    <w:p>
      <w:pPr>
        <w:spacing w:after="0"/>
        <w:jc w:val="left"/>
        <w:rPr>
          <w:rFonts w:ascii="Arial MT"/>
          <w:sz w:val="16"/>
        </w:rPr>
        <w:sectPr>
          <w:footerReference w:type="default" r:id="rId5"/>
          <w:type w:val="continuous"/>
          <w:pgSz w:w="11900" w:h="16840"/>
          <w:pgMar w:footer="132" w:top="620" w:bottom="320" w:left="240" w:right="940"/>
          <w:pgNumType w:start="1"/>
        </w:sectPr>
      </w:pPr>
    </w:p>
    <w:p>
      <w:pPr>
        <w:pStyle w:val="Heading4"/>
        <w:spacing w:before="65"/>
      </w:pPr>
      <w:r>
        <w:rPr/>
        <w:t>La</w:t>
      </w:r>
      <w:r>
        <w:rPr>
          <w:spacing w:val="-2"/>
        </w:rPr>
        <w:t> </w:t>
      </w:r>
      <w:r>
        <w:rPr/>
        <w:t>Giunta</w:t>
      </w:r>
      <w:r>
        <w:rPr>
          <w:spacing w:val="-2"/>
        </w:rPr>
        <w:t> </w:t>
      </w:r>
      <w:r>
        <w:rPr/>
        <w:t>Comunale</w:t>
      </w:r>
    </w:p>
    <w:p>
      <w:pPr>
        <w:pStyle w:val="BodyText"/>
        <w:spacing w:before="6"/>
        <w:rPr>
          <w:b/>
          <w:i/>
          <w:sz w:val="28"/>
        </w:rPr>
      </w:pPr>
    </w:p>
    <w:p>
      <w:pPr>
        <w:pStyle w:val="Heading5"/>
      </w:pPr>
      <w:r>
        <w:rPr/>
        <w:t>PREMESSO:</w:t>
      </w:r>
    </w:p>
    <w:p>
      <w:pPr>
        <w:spacing w:before="0"/>
        <w:ind w:left="1463" w:right="1576" w:firstLine="0"/>
        <w:jc w:val="left"/>
        <w:rPr>
          <w:b/>
          <w:sz w:val="24"/>
        </w:rPr>
      </w:pPr>
      <w:r>
        <w:rPr>
          <w:b/>
          <w:sz w:val="24"/>
        </w:rPr>
        <w:t>Che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nel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territorio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comunale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Curno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sono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presenti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diverse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intersezioni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regolamentate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impianto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semaforico,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sulle seguenti arterie: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604" w:val="left" w:leader="none"/>
        </w:tabs>
        <w:spacing w:line="240" w:lineRule="auto" w:before="0" w:after="0"/>
        <w:ind w:left="1603" w:right="0" w:hanging="141"/>
        <w:jc w:val="left"/>
        <w:rPr>
          <w:sz w:val="24"/>
        </w:rPr>
      </w:pP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Lecco</w:t>
      </w:r>
      <w:r>
        <w:rPr>
          <w:spacing w:val="-2"/>
          <w:sz w:val="24"/>
        </w:rPr>
        <w:t> </w:t>
      </w:r>
      <w:r>
        <w:rPr>
          <w:sz w:val="24"/>
        </w:rPr>
        <w:t>intersezione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Buelli,</w:t>
      </w:r>
      <w:r>
        <w:rPr>
          <w:spacing w:val="-2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Mozzo,</w:t>
      </w:r>
      <w:r>
        <w:rPr>
          <w:spacing w:val="-3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Dorotina</w:t>
      </w:r>
      <w:r>
        <w:rPr>
          <w:spacing w:val="-1"/>
          <w:sz w:val="24"/>
        </w:rPr>
        <w:t> </w:t>
      </w:r>
      <w:r>
        <w:rPr>
          <w:sz w:val="24"/>
        </w:rPr>
        <w:t>(bassa);</w:t>
      </w:r>
    </w:p>
    <w:p>
      <w:pPr>
        <w:pStyle w:val="ListParagraph"/>
        <w:numPr>
          <w:ilvl w:val="0"/>
          <w:numId w:val="1"/>
        </w:numPr>
        <w:tabs>
          <w:tab w:pos="1604" w:val="left" w:leader="none"/>
        </w:tabs>
        <w:spacing w:line="240" w:lineRule="auto" w:before="0" w:after="0"/>
        <w:ind w:left="1603" w:right="0" w:hanging="141"/>
        <w:jc w:val="left"/>
        <w:rPr>
          <w:sz w:val="24"/>
        </w:rPr>
      </w:pPr>
      <w:r>
        <w:rPr>
          <w:sz w:val="24"/>
        </w:rPr>
        <w:t>Piazza</w:t>
      </w:r>
      <w:r>
        <w:rPr>
          <w:spacing w:val="-2"/>
          <w:sz w:val="24"/>
        </w:rPr>
        <w:t> </w:t>
      </w:r>
      <w:r>
        <w:rPr>
          <w:sz w:val="24"/>
        </w:rPr>
        <w:t>Papa</w:t>
      </w:r>
      <w:r>
        <w:rPr>
          <w:spacing w:val="-1"/>
          <w:sz w:val="24"/>
        </w:rPr>
        <w:t> </w:t>
      </w:r>
      <w:r>
        <w:rPr>
          <w:sz w:val="24"/>
        </w:rPr>
        <w:t>Giovanni</w:t>
      </w:r>
      <w:r>
        <w:rPr>
          <w:spacing w:val="-2"/>
          <w:sz w:val="24"/>
        </w:rPr>
        <w:t> </w:t>
      </w:r>
      <w:r>
        <w:rPr>
          <w:sz w:val="24"/>
        </w:rPr>
        <w:t>XXIII°</w:t>
      </w:r>
      <w:r>
        <w:rPr>
          <w:spacing w:val="-2"/>
          <w:sz w:val="24"/>
        </w:rPr>
        <w:t> </w:t>
      </w:r>
      <w:r>
        <w:rPr>
          <w:sz w:val="24"/>
        </w:rPr>
        <w:t>intersezione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Marconi,</w:t>
      </w:r>
      <w:r>
        <w:rPr>
          <w:spacing w:val="-2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Roma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Buelli;</w:t>
      </w:r>
    </w:p>
    <w:p>
      <w:pPr>
        <w:pStyle w:val="ListParagraph"/>
        <w:numPr>
          <w:ilvl w:val="0"/>
          <w:numId w:val="1"/>
        </w:numPr>
        <w:tabs>
          <w:tab w:pos="1604" w:val="left" w:leader="none"/>
        </w:tabs>
        <w:spacing w:line="240" w:lineRule="auto" w:before="0" w:after="0"/>
        <w:ind w:left="1603" w:right="0" w:hanging="141"/>
        <w:jc w:val="left"/>
        <w:rPr>
          <w:sz w:val="24"/>
        </w:rPr>
      </w:pP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Brembo</w:t>
      </w:r>
      <w:r>
        <w:rPr>
          <w:spacing w:val="-3"/>
          <w:sz w:val="24"/>
        </w:rPr>
        <w:t> </w:t>
      </w:r>
      <w:r>
        <w:rPr>
          <w:sz w:val="24"/>
        </w:rPr>
        <w:t>intersezione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Pascoli;</w:t>
      </w:r>
    </w:p>
    <w:p>
      <w:pPr>
        <w:pStyle w:val="ListParagraph"/>
        <w:numPr>
          <w:ilvl w:val="0"/>
          <w:numId w:val="1"/>
        </w:numPr>
        <w:tabs>
          <w:tab w:pos="1604" w:val="left" w:leader="none"/>
        </w:tabs>
        <w:spacing w:line="240" w:lineRule="auto" w:before="0" w:after="0"/>
        <w:ind w:left="1603" w:right="0" w:hanging="141"/>
        <w:jc w:val="left"/>
        <w:rPr>
          <w:sz w:val="24"/>
        </w:rPr>
      </w:pP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Amicis,</w:t>
      </w:r>
      <w:r>
        <w:rPr>
          <w:spacing w:val="-3"/>
          <w:sz w:val="24"/>
        </w:rPr>
        <w:t> </w:t>
      </w:r>
      <w:r>
        <w:rPr>
          <w:sz w:val="24"/>
        </w:rPr>
        <w:t>intersezione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dei</w:t>
      </w:r>
      <w:r>
        <w:rPr>
          <w:spacing w:val="-2"/>
          <w:sz w:val="24"/>
        </w:rPr>
        <w:t> </w:t>
      </w:r>
      <w:r>
        <w:rPr>
          <w:sz w:val="24"/>
        </w:rPr>
        <w:t>Caduti,</w:t>
      </w:r>
      <w:r>
        <w:rPr>
          <w:spacing w:val="-2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Giugno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Brembo;</w:t>
      </w:r>
    </w:p>
    <w:p>
      <w:pPr>
        <w:pStyle w:val="BodyText"/>
        <w:spacing w:before="3"/>
      </w:pPr>
    </w:p>
    <w:p>
      <w:pPr>
        <w:pStyle w:val="BodyText"/>
        <w:ind w:left="1463" w:right="768"/>
        <w:jc w:val="both"/>
      </w:pPr>
      <w:r>
        <w:rPr>
          <w:b/>
        </w:rPr>
        <w:t>ATTESO </w:t>
      </w:r>
      <w:r>
        <w:rPr/>
        <w:t>che in Via Lecco, l’intersezione con la Via Buelli, Via Per Mozzo e Via</w:t>
      </w:r>
      <w:r>
        <w:rPr>
          <w:spacing w:val="1"/>
        </w:rPr>
        <w:t> </w:t>
      </w:r>
      <w:r>
        <w:rPr/>
        <w:t>Dorotina, risulta un punto nevralgico della viabilità comunale in quanto costituisce asse</w:t>
      </w:r>
      <w:r>
        <w:rPr>
          <w:spacing w:val="1"/>
        </w:rPr>
        <w:t> </w:t>
      </w:r>
      <w:r>
        <w:rPr/>
        <w:t>viario principale che collega Curno con il Comune di Ponte San Pietro, i comuni della</w:t>
      </w:r>
      <w:r>
        <w:rPr>
          <w:spacing w:val="1"/>
        </w:rPr>
        <w:t> </w:t>
      </w:r>
      <w:r>
        <w:rPr/>
        <w:t>cosiddetta “Isola” e, attraverso la S.P.342, conduce alle province ed ai capoluoghi di</w:t>
      </w:r>
      <w:r>
        <w:rPr>
          <w:spacing w:val="1"/>
        </w:rPr>
        <w:t> </w:t>
      </w:r>
      <w:r>
        <w:rPr/>
        <w:t>Lecco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per questo</w:t>
      </w:r>
      <w:r>
        <w:rPr>
          <w:spacing w:val="-2"/>
        </w:rPr>
        <w:t> </w:t>
      </w:r>
      <w:r>
        <w:rPr/>
        <w:t>caratterizzata da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notevole</w:t>
      </w:r>
      <w:r>
        <w:rPr>
          <w:spacing w:val="-1"/>
        </w:rPr>
        <w:t> </w:t>
      </w:r>
      <w:r>
        <w:rPr/>
        <w:t>flusso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mole di</w:t>
      </w:r>
      <w:r>
        <w:rPr>
          <w:spacing w:val="-1"/>
        </w:rPr>
        <w:t> </w:t>
      </w:r>
      <w:r>
        <w:rPr/>
        <w:t>traffico;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63" w:right="768"/>
        <w:jc w:val="both"/>
      </w:pPr>
      <w:r>
        <w:rPr>
          <w:b/>
        </w:rPr>
        <w:t>CONSIDERATO</w:t>
      </w:r>
      <w:r>
        <w:rPr>
          <w:b/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ragione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ciò,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circolazione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direttrice</w:t>
      </w:r>
      <w:r>
        <w:rPr>
          <w:spacing w:val="1"/>
        </w:rPr>
        <w:t> </w:t>
      </w:r>
      <w:r>
        <w:rPr/>
        <w:t>principale</w:t>
      </w:r>
      <w:r>
        <w:rPr>
          <w:spacing w:val="-57"/>
        </w:rPr>
        <w:t> </w:t>
      </w:r>
      <w:r>
        <w:rPr/>
        <w:t>nonché l’uscita dei veicoli dai nuclei abitati attraverso Via Lecco, pur in presenza</w:t>
      </w:r>
      <w:r>
        <w:rPr>
          <w:spacing w:val="1"/>
        </w:rPr>
        <w:t> </w:t>
      </w:r>
      <w:r>
        <w:rPr/>
        <w:t>dell’impianto semaforico regolatore dei diversi flussi di traffico e dell’attraversamento</w:t>
      </w:r>
      <w:r>
        <w:rPr>
          <w:spacing w:val="1"/>
        </w:rPr>
        <w:t> </w:t>
      </w:r>
      <w:r>
        <w:rPr/>
        <w:t>pedonale, risulta spesso fonte di pericoli per il mancato rispetto dello stesso da parte</w:t>
      </w:r>
      <w:r>
        <w:rPr>
          <w:spacing w:val="1"/>
        </w:rPr>
        <w:t> </w:t>
      </w:r>
      <w:r>
        <w:rPr/>
        <w:t>degli</w:t>
      </w:r>
      <w:r>
        <w:rPr>
          <w:spacing w:val="-1"/>
        </w:rPr>
        <w:t> </w:t>
      </w:r>
      <w:r>
        <w:rPr/>
        <w:t>utenti di Via Lecco,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entrambe</w:t>
      </w:r>
      <w:r>
        <w:rPr>
          <w:spacing w:val="-1"/>
        </w:rPr>
        <w:t> </w:t>
      </w:r>
      <w:r>
        <w:rPr/>
        <w:t>le direzioni di marcia;</w:t>
      </w:r>
    </w:p>
    <w:p>
      <w:pPr>
        <w:pStyle w:val="BodyText"/>
        <w:spacing w:before="1"/>
      </w:pPr>
    </w:p>
    <w:p>
      <w:pPr>
        <w:pStyle w:val="BodyText"/>
        <w:spacing w:line="237" w:lineRule="auto"/>
        <w:ind w:left="1463" w:right="768"/>
        <w:jc w:val="both"/>
      </w:pPr>
      <w:r>
        <w:rPr>
          <w:b/>
        </w:rPr>
        <w:t>ATTESO</w:t>
      </w:r>
      <w:r>
        <w:rPr>
          <w:b/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rendere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sicura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circolazione</w:t>
      </w:r>
      <w:r>
        <w:rPr>
          <w:spacing w:val="1"/>
        </w:rPr>
        <w:t> </w:t>
      </w:r>
      <w:r>
        <w:rPr/>
        <w:t>stradale,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necessario</w:t>
      </w:r>
      <w:r>
        <w:rPr>
          <w:spacing w:val="1"/>
        </w:rPr>
        <w:t> </w:t>
      </w:r>
      <w:r>
        <w:rPr/>
        <w:t>scoraggiare le violazioni alle norme di comportamento dettate dal Codice della Strada e</w:t>
      </w:r>
      <w:r>
        <w:rPr>
          <w:spacing w:val="1"/>
        </w:rPr>
        <w:t> </w:t>
      </w:r>
      <w:r>
        <w:rPr/>
        <w:t>soprattutto quelle che per la loro pericolosità sono causa di sinistri stradali, tra i quali il</w:t>
      </w:r>
      <w:r>
        <w:rPr>
          <w:spacing w:val="1"/>
        </w:rPr>
        <w:t> </w:t>
      </w:r>
      <w:r>
        <w:rPr/>
        <w:t>mancato</w:t>
      </w:r>
      <w:r>
        <w:rPr>
          <w:spacing w:val="-2"/>
        </w:rPr>
        <w:t> </w:t>
      </w:r>
      <w:r>
        <w:rPr/>
        <w:t>rispetto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indicazioni imposte</w:t>
      </w:r>
      <w:r>
        <w:rPr>
          <w:spacing w:val="-1"/>
        </w:rPr>
        <w:t> </w:t>
      </w:r>
      <w:r>
        <w:rPr/>
        <w:t>dall’impianto</w:t>
      </w:r>
      <w:r>
        <w:rPr>
          <w:spacing w:val="-1"/>
        </w:rPr>
        <w:t> </w:t>
      </w:r>
      <w:r>
        <w:rPr/>
        <w:t>semaforico;</w:t>
      </w:r>
    </w:p>
    <w:p>
      <w:pPr>
        <w:pStyle w:val="BodyText"/>
        <w:spacing w:before="8"/>
      </w:pPr>
    </w:p>
    <w:p>
      <w:pPr>
        <w:pStyle w:val="BodyText"/>
        <w:ind w:left="1463" w:right="768"/>
        <w:jc w:val="both"/>
      </w:pPr>
      <w:r>
        <w:rPr>
          <w:b/>
        </w:rPr>
        <w:t>VALUTATO</w:t>
      </w:r>
      <w:r>
        <w:rPr>
          <w:b/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migliorare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sicurezza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intersezione,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opportuno</w:t>
      </w:r>
      <w:r>
        <w:rPr>
          <w:spacing w:val="-57"/>
        </w:rPr>
        <w:t> </w:t>
      </w:r>
      <w:r>
        <w:rPr/>
        <w:t>adottare specifici controlli con un sistema di gestione del traffico nonchè ampliare le</w:t>
      </w:r>
      <w:r>
        <w:rPr>
          <w:spacing w:val="1"/>
        </w:rPr>
        <w:t> </w:t>
      </w:r>
      <w:r>
        <w:rPr/>
        <w:t>attività nel settore del monitoraggio e controllo della mobilità, mediante la dotazione di</w:t>
      </w:r>
      <w:r>
        <w:rPr>
          <w:spacing w:val="1"/>
        </w:rPr>
        <w:t> </w:t>
      </w:r>
      <w:r>
        <w:rPr/>
        <w:t>sistemi</w:t>
      </w:r>
      <w:r>
        <w:rPr>
          <w:spacing w:val="1"/>
        </w:rPr>
        <w:t> </w:t>
      </w:r>
      <w:r>
        <w:rPr/>
        <w:t>elettronici</w:t>
      </w:r>
      <w:r>
        <w:rPr>
          <w:spacing w:val="60"/>
        </w:rPr>
        <w:t> </w:t>
      </w:r>
      <w:r>
        <w:rPr/>
        <w:t>di controllo di tipo avanzato e completo e che in tale ambito si</w:t>
      </w:r>
      <w:r>
        <w:rPr>
          <w:spacing w:val="1"/>
        </w:rPr>
        <w:t> </w:t>
      </w:r>
      <w:r>
        <w:rPr/>
        <w:t>intende installare delle apparecchiature per il controllo automatizzato delle infrazioni al</w:t>
      </w:r>
      <w:r>
        <w:rPr>
          <w:spacing w:val="1"/>
        </w:rPr>
        <w:t> </w:t>
      </w:r>
      <w:r>
        <w:rPr/>
        <w:t>Codice della Strada idonee al rilevamento dei passaggi con il semaforo rosso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funzionino,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sanzionare</w:t>
      </w:r>
      <w:r>
        <w:rPr>
          <w:spacing w:val="1"/>
        </w:rPr>
        <w:t> </w:t>
      </w:r>
      <w:r>
        <w:rPr/>
        <w:t>l’infrazione,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deterrente,</w:t>
      </w:r>
      <w:r>
        <w:rPr>
          <w:spacing w:val="1"/>
        </w:rPr>
        <w:t> </w:t>
      </w:r>
      <w:r>
        <w:rPr/>
        <w:t>poiché</w:t>
      </w:r>
      <w:r>
        <w:rPr>
          <w:spacing w:val="1"/>
        </w:rPr>
        <w:t> </w:t>
      </w:r>
      <w:r>
        <w:rPr/>
        <w:t>i</w:t>
      </w:r>
      <w:r>
        <w:rPr>
          <w:spacing w:val="60"/>
        </w:rPr>
        <w:t> </w:t>
      </w:r>
      <w:r>
        <w:rPr/>
        <w:t>sistemi</w:t>
      </w:r>
      <w:r>
        <w:rPr>
          <w:spacing w:val="1"/>
        </w:rPr>
        <w:t> </w:t>
      </w:r>
      <w:r>
        <w:rPr/>
        <w:t>permanenti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controllo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dissuadere</w:t>
      </w:r>
      <w:r>
        <w:rPr>
          <w:spacing w:val="1"/>
        </w:rPr>
        <w:t> </w:t>
      </w:r>
      <w:r>
        <w:rPr/>
        <w:t>l’utente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strada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tenere</w:t>
      </w:r>
      <w:r>
        <w:rPr>
          <w:spacing w:val="1"/>
        </w:rPr>
        <w:t> </w:t>
      </w:r>
      <w:r>
        <w:rPr/>
        <w:t>comportamenti</w:t>
      </w:r>
      <w:r>
        <w:rPr>
          <w:spacing w:val="-1"/>
        </w:rPr>
        <w:t> </w:t>
      </w:r>
      <w:r>
        <w:rPr/>
        <w:t>irregolari e pericolosi</w:t>
      </w:r>
      <w:r>
        <w:rPr>
          <w:spacing w:val="-1"/>
        </w:rPr>
        <w:t> </w:t>
      </w:r>
      <w:r>
        <w:rPr/>
        <w:t>per la sicurezza</w:t>
      </w:r>
      <w:r>
        <w:rPr>
          <w:spacing w:val="-1"/>
        </w:rPr>
        <w:t> </w:t>
      </w:r>
      <w:r>
        <w:rPr/>
        <w:t>della circolazione;</w:t>
      </w:r>
    </w:p>
    <w:p>
      <w:pPr>
        <w:pStyle w:val="BodyText"/>
        <w:spacing w:before="1"/>
      </w:pPr>
    </w:p>
    <w:p>
      <w:pPr>
        <w:pStyle w:val="BodyText"/>
        <w:spacing w:line="237" w:lineRule="auto"/>
        <w:ind w:left="1463" w:right="768"/>
        <w:jc w:val="both"/>
      </w:pPr>
      <w:r>
        <w:rPr>
          <w:b/>
        </w:rPr>
        <w:t>CONSIDERATO</w:t>
      </w:r>
      <w:r>
        <w:rPr>
          <w:b/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scelte</w:t>
      </w:r>
      <w:r>
        <w:rPr>
          <w:spacing w:val="1"/>
        </w:rPr>
        <w:t> </w:t>
      </w:r>
      <w:r>
        <w:rPr/>
        <w:t>programmatiche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strategiche,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sicurezza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circolazione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viabilità</w:t>
      </w:r>
      <w:r>
        <w:rPr>
          <w:spacing w:val="1"/>
        </w:rPr>
        <w:t> </w:t>
      </w:r>
      <w:r>
        <w:rPr/>
        <w:t>appaiono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obiettivi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Amministrazione</w:t>
      </w:r>
      <w:r>
        <w:rPr>
          <w:spacing w:val="-1"/>
        </w:rPr>
        <w:t> </w:t>
      </w:r>
      <w:r>
        <w:rPr/>
        <w:t>intende perseguire;</w:t>
      </w:r>
    </w:p>
    <w:p>
      <w:pPr>
        <w:pStyle w:val="BodyText"/>
        <w:spacing w:before="8"/>
      </w:pPr>
    </w:p>
    <w:p>
      <w:pPr>
        <w:pStyle w:val="BodyText"/>
        <w:spacing w:line="237" w:lineRule="auto"/>
        <w:ind w:left="1463" w:right="768"/>
        <w:jc w:val="both"/>
      </w:pPr>
      <w:r>
        <w:rPr>
          <w:b/>
        </w:rPr>
        <w:t>DATO ATTO </w:t>
      </w:r>
      <w:r>
        <w:rPr/>
        <w:t>che il mercato offre apparecchiature elettroniche in grado di rilevare le</w:t>
      </w:r>
      <w:r>
        <w:rPr>
          <w:spacing w:val="1"/>
        </w:rPr>
        <w:t> </w:t>
      </w:r>
      <w:r>
        <w:rPr/>
        <w:t>infrazioni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automatico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senza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presenza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agenti</w:t>
      </w:r>
      <w:r>
        <w:rPr>
          <w:spacing w:val="1"/>
        </w:rPr>
        <w:t> </w:t>
      </w:r>
      <w:r>
        <w:rPr/>
        <w:t>preposti</w:t>
      </w:r>
      <w:r>
        <w:rPr>
          <w:spacing w:val="60"/>
        </w:rPr>
        <w:t> </w:t>
      </w:r>
      <w:r>
        <w:rPr/>
        <w:t>alla</w:t>
      </w:r>
      <w:r>
        <w:rPr>
          <w:spacing w:val="1"/>
        </w:rPr>
        <w:t> </w:t>
      </w:r>
      <w:r>
        <w:rPr/>
        <w:t>gestione del traffico, tenendo conto che l’utilizzo di tali sistemi, purché debitamente</w:t>
      </w:r>
      <w:r>
        <w:rPr>
          <w:spacing w:val="1"/>
        </w:rPr>
        <w:t> </w:t>
      </w:r>
      <w:r>
        <w:rPr/>
        <w:t>omologati,</w:t>
      </w:r>
      <w:r>
        <w:rPr>
          <w:spacing w:val="-2"/>
        </w:rPr>
        <w:t> </w:t>
      </w:r>
      <w:r>
        <w:rPr/>
        <w:t>è consentito</w:t>
      </w:r>
      <w:r>
        <w:rPr>
          <w:spacing w:val="-1"/>
        </w:rPr>
        <w:t> </w:t>
      </w:r>
      <w:r>
        <w:rPr/>
        <w:t>dal Codice della Strada;</w:t>
      </w:r>
    </w:p>
    <w:p>
      <w:pPr>
        <w:pStyle w:val="BodyText"/>
        <w:spacing w:before="10"/>
      </w:pPr>
    </w:p>
    <w:p>
      <w:pPr>
        <w:pStyle w:val="BodyText"/>
        <w:spacing w:line="237" w:lineRule="auto"/>
        <w:ind w:left="1463" w:right="768"/>
        <w:jc w:val="both"/>
      </w:pPr>
      <w:r>
        <w:rPr>
          <w:b/>
        </w:rPr>
        <w:t>RITENUTO</w:t>
      </w:r>
      <w:r>
        <w:rPr>
          <w:b/>
          <w:spacing w:val="1"/>
        </w:rPr>
        <w:t> </w:t>
      </w:r>
      <w:r>
        <w:rPr/>
        <w:t>opportuno</w:t>
      </w:r>
      <w:r>
        <w:rPr>
          <w:spacing w:val="1"/>
        </w:rPr>
        <w:t> </w:t>
      </w:r>
      <w:r>
        <w:rPr/>
        <w:t>incaricare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Responsabile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settore</w:t>
      </w:r>
      <w:r>
        <w:rPr>
          <w:spacing w:val="1"/>
        </w:rPr>
        <w:t> </w:t>
      </w:r>
      <w:r>
        <w:rPr/>
        <w:t>Polizia</w:t>
      </w:r>
      <w:r>
        <w:rPr>
          <w:spacing w:val="1"/>
        </w:rPr>
        <w:t> </w:t>
      </w:r>
      <w:r>
        <w:rPr/>
        <w:t>Locale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effettuare una ricerca di mercato per l’individuazione di apparecchiature che consentano</w:t>
      </w:r>
      <w:r>
        <w:rPr>
          <w:spacing w:val="-57"/>
        </w:rPr>
        <w:t> </w:t>
      </w:r>
      <w:r>
        <w:rPr/>
        <w:t>di raggiungere l’obiettivo, procedendo all’acquisto di quanto occorrente secondo criteri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economicità ed</w:t>
      </w:r>
      <w:r>
        <w:rPr>
          <w:spacing w:val="-1"/>
        </w:rPr>
        <w:t> </w:t>
      </w:r>
      <w:r>
        <w:rPr/>
        <w:t>efficienza;</w:t>
      </w:r>
    </w:p>
    <w:p>
      <w:pPr>
        <w:pStyle w:val="BodyText"/>
        <w:spacing w:before="8"/>
      </w:pPr>
    </w:p>
    <w:p>
      <w:pPr>
        <w:pStyle w:val="Heading5"/>
        <w:spacing w:line="274" w:lineRule="exact"/>
      </w:pPr>
      <w:r>
        <w:rPr/>
        <w:t>VISTI:</w:t>
      </w:r>
    </w:p>
    <w:p>
      <w:pPr>
        <w:pStyle w:val="BodyText"/>
        <w:spacing w:line="274" w:lineRule="exact"/>
        <w:ind w:left="1463"/>
        <w:jc w:val="both"/>
      </w:pPr>
      <w:r>
        <w:rPr/>
        <w:t>-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D.Lgs.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267/2000;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956" w:right="1261" w:firstLine="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Deliberazione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della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Giunta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Comunale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n.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106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del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21-10-2022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Pagina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n.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2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-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COMUNE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DI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CURNO</w:t>
      </w:r>
    </w:p>
    <w:p>
      <w:pPr>
        <w:spacing w:after="0"/>
        <w:jc w:val="center"/>
        <w:rPr>
          <w:rFonts w:ascii="Arial MT"/>
          <w:sz w:val="16"/>
        </w:rPr>
        <w:sectPr>
          <w:pgSz w:w="11900" w:h="16840"/>
          <w:pgMar w:header="0" w:footer="132" w:top="620" w:bottom="320" w:left="240" w:right="940"/>
        </w:sectPr>
      </w:pPr>
    </w:p>
    <w:p>
      <w:pPr>
        <w:pStyle w:val="ListParagraph"/>
        <w:numPr>
          <w:ilvl w:val="0"/>
          <w:numId w:val="1"/>
        </w:numPr>
        <w:tabs>
          <w:tab w:pos="1604" w:val="left" w:leader="none"/>
        </w:tabs>
        <w:spacing w:line="240" w:lineRule="auto" w:before="67" w:after="0"/>
        <w:ind w:left="1603" w:right="0" w:hanging="141"/>
        <w:jc w:val="left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D.Lgs.</w:t>
      </w:r>
      <w:r>
        <w:rPr>
          <w:spacing w:val="-3"/>
          <w:sz w:val="24"/>
        </w:rPr>
        <w:t> </w:t>
      </w:r>
      <w:r>
        <w:rPr>
          <w:sz w:val="24"/>
        </w:rPr>
        <w:t>118/2011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successive</w:t>
      </w:r>
      <w:r>
        <w:rPr>
          <w:spacing w:val="-1"/>
          <w:sz w:val="24"/>
        </w:rPr>
        <w:t> </w:t>
      </w:r>
      <w:r>
        <w:rPr>
          <w:sz w:val="24"/>
        </w:rPr>
        <w:t>modificazioni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</w:tabs>
        <w:spacing w:line="240" w:lineRule="auto" w:before="0" w:after="0"/>
        <w:ind w:left="1663" w:right="0" w:hanging="201"/>
        <w:jc w:val="left"/>
        <w:rPr>
          <w:sz w:val="24"/>
        </w:rPr>
      </w:pP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statuto</w:t>
      </w:r>
      <w:r>
        <w:rPr>
          <w:spacing w:val="-2"/>
          <w:sz w:val="24"/>
        </w:rPr>
        <w:t> </w:t>
      </w:r>
      <w:r>
        <w:rPr>
          <w:sz w:val="24"/>
        </w:rPr>
        <w:t>comunale;</w:t>
      </w:r>
    </w:p>
    <w:p>
      <w:pPr>
        <w:pStyle w:val="ListParagraph"/>
        <w:numPr>
          <w:ilvl w:val="0"/>
          <w:numId w:val="1"/>
        </w:numPr>
        <w:tabs>
          <w:tab w:pos="1604" w:val="left" w:leader="none"/>
        </w:tabs>
        <w:spacing w:line="240" w:lineRule="auto" w:before="0" w:after="0"/>
        <w:ind w:left="1603" w:right="0" w:hanging="141"/>
        <w:jc w:val="left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regolamento</w:t>
      </w:r>
      <w:r>
        <w:rPr>
          <w:spacing w:val="-2"/>
          <w:sz w:val="24"/>
        </w:rPr>
        <w:t> </w:t>
      </w:r>
      <w:r>
        <w:rPr>
          <w:sz w:val="24"/>
        </w:rPr>
        <w:t>comunale</w:t>
      </w:r>
      <w:r>
        <w:rPr>
          <w:spacing w:val="-2"/>
          <w:sz w:val="24"/>
        </w:rPr>
        <w:t> </w:t>
      </w:r>
      <w:r>
        <w:rPr>
          <w:sz w:val="24"/>
        </w:rPr>
        <w:t>sull’ordinamento</w:t>
      </w:r>
      <w:r>
        <w:rPr>
          <w:spacing w:val="-2"/>
          <w:sz w:val="24"/>
        </w:rPr>
        <w:t> </w:t>
      </w:r>
      <w:r>
        <w:rPr>
          <w:sz w:val="24"/>
        </w:rPr>
        <w:t>generale</w:t>
      </w:r>
      <w:r>
        <w:rPr>
          <w:spacing w:val="-1"/>
          <w:sz w:val="24"/>
        </w:rPr>
        <w:t> </w:t>
      </w:r>
      <w:r>
        <w:rPr>
          <w:sz w:val="24"/>
        </w:rPr>
        <w:t>degli</w:t>
      </w:r>
      <w:r>
        <w:rPr>
          <w:spacing w:val="-2"/>
          <w:sz w:val="24"/>
        </w:rPr>
        <w:t> </w:t>
      </w:r>
      <w:r>
        <w:rPr>
          <w:sz w:val="24"/>
        </w:rPr>
        <w:t>uffici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dei</w:t>
      </w:r>
      <w:r>
        <w:rPr>
          <w:spacing w:val="-2"/>
          <w:sz w:val="24"/>
        </w:rPr>
        <w:t> </w:t>
      </w:r>
      <w:r>
        <w:rPr>
          <w:sz w:val="24"/>
        </w:rPr>
        <w:t>servizi;</w:t>
      </w:r>
    </w:p>
    <w:p>
      <w:pPr>
        <w:pStyle w:val="ListParagraph"/>
        <w:numPr>
          <w:ilvl w:val="0"/>
          <w:numId w:val="1"/>
        </w:numPr>
        <w:tabs>
          <w:tab w:pos="1604" w:val="left" w:leader="none"/>
        </w:tabs>
        <w:spacing w:line="240" w:lineRule="auto" w:before="0" w:after="0"/>
        <w:ind w:left="1603" w:right="0" w:hanging="141"/>
        <w:jc w:val="left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regolamento</w:t>
      </w:r>
      <w:r>
        <w:rPr>
          <w:spacing w:val="-2"/>
          <w:sz w:val="24"/>
        </w:rPr>
        <w:t> </w:t>
      </w:r>
      <w:r>
        <w:rPr>
          <w:sz w:val="24"/>
        </w:rPr>
        <w:t>comunale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contabilità;</w:t>
      </w:r>
    </w:p>
    <w:p>
      <w:pPr>
        <w:pStyle w:val="ListParagraph"/>
        <w:numPr>
          <w:ilvl w:val="0"/>
          <w:numId w:val="1"/>
        </w:numPr>
        <w:tabs>
          <w:tab w:pos="1604" w:val="left" w:leader="none"/>
        </w:tabs>
        <w:spacing w:line="240" w:lineRule="auto" w:before="0" w:after="0"/>
        <w:ind w:left="1603" w:right="0" w:hanging="141"/>
        <w:jc w:val="left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regolamento</w:t>
      </w:r>
      <w:r>
        <w:rPr>
          <w:spacing w:val="-2"/>
          <w:sz w:val="24"/>
        </w:rPr>
        <w:t> </w:t>
      </w:r>
      <w:r>
        <w:rPr>
          <w:sz w:val="24"/>
        </w:rPr>
        <w:t>comunale</w:t>
      </w:r>
      <w:r>
        <w:rPr>
          <w:spacing w:val="-2"/>
          <w:sz w:val="24"/>
        </w:rPr>
        <w:t> </w:t>
      </w:r>
      <w:r>
        <w:rPr>
          <w:sz w:val="24"/>
        </w:rPr>
        <w:t>sui</w:t>
      </w:r>
      <w:r>
        <w:rPr>
          <w:spacing w:val="-1"/>
          <w:sz w:val="24"/>
        </w:rPr>
        <w:t> </w:t>
      </w:r>
      <w:r>
        <w:rPr>
          <w:sz w:val="24"/>
        </w:rPr>
        <w:t>controlli</w:t>
      </w:r>
      <w:r>
        <w:rPr>
          <w:spacing w:val="-1"/>
          <w:sz w:val="24"/>
        </w:rPr>
        <w:t> </w:t>
      </w:r>
      <w:r>
        <w:rPr>
          <w:sz w:val="24"/>
        </w:rPr>
        <w:t>interni;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63" w:right="768"/>
        <w:jc w:val="both"/>
      </w:pPr>
      <w:r>
        <w:rPr/>
        <w:t>Rilevato che non è necessario acquisire il parere del Responsabile del Servizio ai sensi</w:t>
      </w:r>
      <w:r>
        <w:rPr>
          <w:spacing w:val="1"/>
        </w:rPr>
        <w:t> </w:t>
      </w:r>
      <w:r>
        <w:rPr/>
        <w:t>dell’art. 151 - 4° comma - del T.U.E.L. approvato con Decreto Legislativo n. 267 del</w:t>
      </w:r>
      <w:r>
        <w:rPr>
          <w:spacing w:val="1"/>
        </w:rPr>
        <w:t> </w:t>
      </w:r>
      <w:r>
        <w:rPr/>
        <w:t>18.8.2000,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quanto</w:t>
      </w:r>
      <w:r>
        <w:rPr>
          <w:spacing w:val="-1"/>
        </w:rPr>
        <w:t> </w:t>
      </w:r>
      <w:r>
        <w:rPr/>
        <w:t>trattasi di</w:t>
      </w:r>
      <w:r>
        <w:rPr>
          <w:spacing w:val="-1"/>
        </w:rPr>
        <w:t> </w:t>
      </w:r>
      <w:r>
        <w:rPr/>
        <w:t>atto</w:t>
      </w:r>
      <w:r>
        <w:rPr>
          <w:spacing w:val="-1"/>
        </w:rPr>
        <w:t> </w:t>
      </w:r>
      <w:r>
        <w:rPr/>
        <w:t>di indirizzo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Giunta Comunale;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63"/>
        <w:jc w:val="both"/>
      </w:pPr>
      <w:r>
        <w:rPr/>
        <w:t>Con</w:t>
      </w:r>
      <w:r>
        <w:rPr>
          <w:spacing w:val="-3"/>
        </w:rPr>
        <w:t> </w:t>
      </w:r>
      <w:r>
        <w:rPr/>
        <w:t>voti</w:t>
      </w:r>
      <w:r>
        <w:rPr>
          <w:spacing w:val="-1"/>
        </w:rPr>
        <w:t> </w:t>
      </w:r>
      <w:r>
        <w:rPr/>
        <w:t>unanimi</w:t>
      </w:r>
      <w:r>
        <w:rPr>
          <w:spacing w:val="-1"/>
        </w:rPr>
        <w:t> </w:t>
      </w:r>
      <w:r>
        <w:rPr/>
        <w:t>favorevoli</w:t>
      </w:r>
      <w:r>
        <w:rPr>
          <w:spacing w:val="-2"/>
        </w:rPr>
        <w:t> </w:t>
      </w:r>
      <w:r>
        <w:rPr/>
        <w:t>espressi</w:t>
      </w:r>
      <w:r>
        <w:rPr>
          <w:spacing w:val="-1"/>
        </w:rPr>
        <w:t> </w:t>
      </w:r>
      <w:r>
        <w:rPr/>
        <w:t>nelle</w:t>
      </w:r>
      <w:r>
        <w:rPr>
          <w:spacing w:val="-1"/>
        </w:rPr>
        <w:t> </w:t>
      </w:r>
      <w:r>
        <w:rPr/>
        <w:t>forme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legge</w:t>
      </w:r>
    </w:p>
    <w:p>
      <w:pPr>
        <w:pStyle w:val="BodyText"/>
        <w:spacing w:before="8"/>
        <w:rPr>
          <w:sz w:val="23"/>
        </w:rPr>
      </w:pPr>
    </w:p>
    <w:p>
      <w:pPr>
        <w:pStyle w:val="Heading4"/>
        <w:ind w:left="1956"/>
      </w:pPr>
      <w:r>
        <w:rPr/>
        <w:t>d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l i b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8"/>
        <w:rPr>
          <w:b/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748" w:val="left" w:leader="none"/>
        </w:tabs>
        <w:spacing w:line="237" w:lineRule="auto" w:before="92" w:after="0"/>
        <w:ind w:left="1747" w:right="768" w:hanging="284"/>
        <w:jc w:val="both"/>
        <w:rPr>
          <w:sz w:val="24"/>
        </w:rPr>
      </w:pPr>
      <w:r>
        <w:rPr>
          <w:b/>
          <w:position w:val="1"/>
          <w:sz w:val="24"/>
        </w:rPr>
        <w:t>di dare atto </w:t>
      </w:r>
      <w:r>
        <w:rPr>
          <w:position w:val="1"/>
          <w:sz w:val="24"/>
        </w:rPr>
        <w:t>che il presente provvedimento è adottato per intensificare il controllo e</w:t>
      </w:r>
      <w:r>
        <w:rPr>
          <w:spacing w:val="1"/>
          <w:position w:val="1"/>
          <w:sz w:val="24"/>
        </w:rPr>
        <w:t> </w:t>
      </w:r>
      <w:r>
        <w:rPr>
          <w:sz w:val="24"/>
        </w:rPr>
        <w:t>la</w:t>
      </w:r>
      <w:r>
        <w:rPr>
          <w:spacing w:val="58"/>
          <w:sz w:val="24"/>
        </w:rPr>
        <w:t> </w:t>
      </w:r>
      <w:r>
        <w:rPr>
          <w:sz w:val="24"/>
        </w:rPr>
        <w:t>repressione</w:t>
      </w:r>
      <w:r>
        <w:rPr>
          <w:spacing w:val="58"/>
          <w:sz w:val="24"/>
        </w:rPr>
        <w:t> </w:t>
      </w:r>
      <w:r>
        <w:rPr>
          <w:sz w:val="24"/>
        </w:rPr>
        <w:t>dei</w:t>
      </w:r>
      <w:r>
        <w:rPr>
          <w:spacing w:val="58"/>
          <w:sz w:val="24"/>
        </w:rPr>
        <w:t> </w:t>
      </w:r>
      <w:r>
        <w:rPr>
          <w:sz w:val="24"/>
        </w:rPr>
        <w:t>comportamenti</w:t>
      </w:r>
      <w:r>
        <w:rPr>
          <w:spacing w:val="58"/>
          <w:sz w:val="24"/>
        </w:rPr>
        <w:t> </w:t>
      </w:r>
      <w:r>
        <w:rPr>
          <w:sz w:val="24"/>
        </w:rPr>
        <w:t>di</w:t>
      </w:r>
      <w:r>
        <w:rPr>
          <w:spacing w:val="58"/>
          <w:sz w:val="24"/>
        </w:rPr>
        <w:t> </w:t>
      </w:r>
      <w:r>
        <w:rPr>
          <w:sz w:val="24"/>
        </w:rPr>
        <w:t>guida</w:t>
      </w:r>
      <w:r>
        <w:rPr>
          <w:spacing w:val="58"/>
          <w:sz w:val="24"/>
        </w:rPr>
        <w:t> </w:t>
      </w:r>
      <w:r>
        <w:rPr>
          <w:sz w:val="24"/>
        </w:rPr>
        <w:t>illeciti</w:t>
      </w:r>
      <w:r>
        <w:rPr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rischio,</w:t>
      </w:r>
      <w:r>
        <w:rPr>
          <w:spacing w:val="58"/>
          <w:sz w:val="24"/>
        </w:rPr>
        <w:t> </w:t>
      </w:r>
      <w:r>
        <w:rPr>
          <w:sz w:val="24"/>
        </w:rPr>
        <w:t>con</w:t>
      </w:r>
      <w:r>
        <w:rPr>
          <w:spacing w:val="56"/>
          <w:sz w:val="24"/>
        </w:rPr>
        <w:t> </w:t>
      </w:r>
      <w:r>
        <w:rPr>
          <w:sz w:val="24"/>
        </w:rPr>
        <w:t>la</w:t>
      </w:r>
      <w:r>
        <w:rPr>
          <w:spacing w:val="57"/>
          <w:sz w:val="24"/>
        </w:rPr>
        <w:t> </w:t>
      </w:r>
      <w:r>
        <w:rPr>
          <w:sz w:val="24"/>
        </w:rPr>
        <w:t>finalità</w:t>
      </w:r>
      <w:r>
        <w:rPr>
          <w:spacing w:val="57"/>
          <w:sz w:val="24"/>
        </w:rPr>
        <w:t> </w:t>
      </w:r>
      <w:r>
        <w:rPr>
          <w:sz w:val="24"/>
        </w:rPr>
        <w:t>di</w:t>
      </w:r>
      <w:r>
        <w:rPr>
          <w:spacing w:val="-58"/>
          <w:sz w:val="24"/>
        </w:rPr>
        <w:t> </w:t>
      </w:r>
      <w:r>
        <w:rPr>
          <w:sz w:val="24"/>
        </w:rPr>
        <w:t>migliorare le condizioni di sicurezza della circolazione veicolare e pedonale sul</w:t>
      </w:r>
      <w:r>
        <w:rPr>
          <w:spacing w:val="1"/>
          <w:sz w:val="24"/>
        </w:rPr>
        <w:t> </w:t>
      </w:r>
      <w:r>
        <w:rPr>
          <w:sz w:val="24"/>
        </w:rPr>
        <w:t>territorio, in particolare per l’area di cui trattasi, attraverso l’installazione di impianti</w:t>
      </w:r>
      <w:r>
        <w:rPr>
          <w:spacing w:val="1"/>
          <w:sz w:val="24"/>
        </w:rPr>
        <w:t> </w:t>
      </w:r>
      <w:r>
        <w:rPr>
          <w:sz w:val="24"/>
        </w:rPr>
        <w:t>fissi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accertamento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violazioni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passaggio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semaforo</w:t>
      </w:r>
      <w:r>
        <w:rPr>
          <w:spacing w:val="1"/>
          <w:sz w:val="24"/>
        </w:rPr>
        <w:t> </w:t>
      </w:r>
      <w:r>
        <w:rPr>
          <w:sz w:val="24"/>
        </w:rPr>
        <w:t>rosso,</w:t>
      </w:r>
      <w:r>
        <w:rPr>
          <w:spacing w:val="1"/>
          <w:sz w:val="24"/>
        </w:rPr>
        <w:t> </w:t>
      </w:r>
      <w:r>
        <w:rPr>
          <w:sz w:val="24"/>
        </w:rPr>
        <w:t>debitamente</w:t>
      </w:r>
      <w:r>
        <w:rPr>
          <w:spacing w:val="-1"/>
          <w:sz w:val="24"/>
        </w:rPr>
        <w:t> </w:t>
      </w:r>
      <w:r>
        <w:rPr>
          <w:sz w:val="24"/>
        </w:rPr>
        <w:t>omologati in</w:t>
      </w:r>
      <w:r>
        <w:rPr>
          <w:spacing w:val="-2"/>
          <w:sz w:val="24"/>
        </w:rPr>
        <w:t> </w:t>
      </w:r>
      <w:r>
        <w:rPr>
          <w:sz w:val="24"/>
        </w:rPr>
        <w:t>base a</w:t>
      </w:r>
      <w:r>
        <w:rPr>
          <w:spacing w:val="-1"/>
          <w:sz w:val="24"/>
        </w:rPr>
        <w:t> </w:t>
      </w:r>
      <w:r>
        <w:rPr>
          <w:sz w:val="24"/>
        </w:rPr>
        <w:t>quanto</w:t>
      </w:r>
      <w:r>
        <w:rPr>
          <w:spacing w:val="-1"/>
          <w:sz w:val="24"/>
        </w:rPr>
        <w:t> </w:t>
      </w:r>
      <w:r>
        <w:rPr>
          <w:sz w:val="24"/>
        </w:rPr>
        <w:t>stabilito</w:t>
      </w:r>
      <w:r>
        <w:rPr>
          <w:spacing w:val="-1"/>
          <w:sz w:val="24"/>
        </w:rPr>
        <w:t> </w:t>
      </w:r>
      <w:r>
        <w:rPr>
          <w:sz w:val="24"/>
        </w:rPr>
        <w:t>dal</w:t>
      </w:r>
      <w:r>
        <w:rPr>
          <w:spacing w:val="-1"/>
          <w:sz w:val="24"/>
        </w:rPr>
        <w:t> </w:t>
      </w:r>
      <w:r>
        <w:rPr>
          <w:sz w:val="24"/>
        </w:rPr>
        <w:t>Codice della</w:t>
      </w:r>
      <w:r>
        <w:rPr>
          <w:spacing w:val="-1"/>
          <w:sz w:val="24"/>
        </w:rPr>
        <w:t> </w:t>
      </w:r>
      <w:r>
        <w:rPr>
          <w:sz w:val="24"/>
        </w:rPr>
        <w:t>Strada.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1748" w:val="left" w:leader="none"/>
        </w:tabs>
        <w:spacing w:line="237" w:lineRule="auto" w:before="0" w:after="0"/>
        <w:ind w:left="1747" w:right="768" w:hanging="284"/>
        <w:jc w:val="both"/>
        <w:rPr>
          <w:sz w:val="24"/>
        </w:rPr>
      </w:pPr>
      <w:r>
        <w:rPr>
          <w:b/>
          <w:position w:val="1"/>
          <w:sz w:val="24"/>
        </w:rPr>
        <w:t>di incaricare </w:t>
      </w:r>
      <w:r>
        <w:rPr>
          <w:position w:val="1"/>
          <w:sz w:val="24"/>
        </w:rPr>
        <w:t>il Responsabile del settore Polizia Locale ad effettuare una ricerca di</w:t>
      </w:r>
      <w:r>
        <w:rPr>
          <w:spacing w:val="1"/>
          <w:position w:val="1"/>
          <w:sz w:val="24"/>
        </w:rPr>
        <w:t> </w:t>
      </w:r>
      <w:r>
        <w:rPr>
          <w:sz w:val="24"/>
        </w:rPr>
        <w:t>mercato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l’individuazione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apparecchiature</w:t>
      </w:r>
      <w:r>
        <w:rPr>
          <w:spacing w:val="1"/>
          <w:sz w:val="24"/>
        </w:rPr>
        <w:t> </w:t>
      </w:r>
      <w:r>
        <w:rPr>
          <w:sz w:val="24"/>
        </w:rPr>
        <w:t>idonee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rilevamento</w:t>
      </w:r>
      <w:r>
        <w:rPr>
          <w:spacing w:val="60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infrazioni per il passaggio con il semaforo rosso da collocarsi nel territorio cittadino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sito</w:t>
      </w:r>
      <w:r>
        <w:rPr>
          <w:spacing w:val="1"/>
          <w:sz w:val="24"/>
        </w:rPr>
        <w:t> </w:t>
      </w:r>
      <w:r>
        <w:rPr>
          <w:sz w:val="24"/>
        </w:rPr>
        <w:t>sopra</w:t>
      </w:r>
      <w:r>
        <w:rPr>
          <w:spacing w:val="1"/>
          <w:sz w:val="24"/>
        </w:rPr>
        <w:t> </w:t>
      </w:r>
      <w:r>
        <w:rPr>
          <w:sz w:val="24"/>
        </w:rPr>
        <w:t>precisato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 lo scopo di</w:t>
      </w:r>
      <w:r>
        <w:rPr>
          <w:spacing w:val="1"/>
          <w:sz w:val="24"/>
        </w:rPr>
        <w:t> </w:t>
      </w:r>
      <w:r>
        <w:rPr>
          <w:sz w:val="24"/>
        </w:rPr>
        <w:t>dissuadere</w:t>
      </w:r>
      <w:r>
        <w:rPr>
          <w:spacing w:val="1"/>
          <w:sz w:val="24"/>
        </w:rPr>
        <w:t> </w:t>
      </w:r>
      <w:r>
        <w:rPr>
          <w:sz w:val="24"/>
        </w:rPr>
        <w:t>gli</w:t>
      </w:r>
      <w:r>
        <w:rPr>
          <w:spacing w:val="1"/>
          <w:sz w:val="24"/>
        </w:rPr>
        <w:t> </w:t>
      </w:r>
      <w:r>
        <w:rPr>
          <w:sz w:val="24"/>
        </w:rPr>
        <w:t>utenti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strada</w:t>
      </w:r>
      <w:r>
        <w:rPr>
          <w:spacing w:val="1"/>
          <w:sz w:val="24"/>
        </w:rPr>
        <w:t> </w:t>
      </w:r>
      <w:r>
        <w:rPr>
          <w:sz w:val="24"/>
        </w:rPr>
        <w:t>dal</w:t>
      </w:r>
      <w:r>
        <w:rPr>
          <w:spacing w:val="1"/>
          <w:sz w:val="24"/>
        </w:rPr>
        <w:t> </w:t>
      </w:r>
      <w:r>
        <w:rPr>
          <w:sz w:val="24"/>
        </w:rPr>
        <w:t>commettere</w:t>
      </w:r>
      <w:r>
        <w:rPr>
          <w:spacing w:val="-1"/>
          <w:sz w:val="24"/>
        </w:rPr>
        <w:t> </w:t>
      </w:r>
      <w:r>
        <w:rPr>
          <w:sz w:val="24"/>
        </w:rPr>
        <w:t>le violazioni di cui trattasi.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1748" w:val="left" w:leader="none"/>
        </w:tabs>
        <w:spacing w:line="235" w:lineRule="auto" w:before="0" w:after="0"/>
        <w:ind w:left="1747" w:right="768" w:hanging="284"/>
        <w:jc w:val="both"/>
        <w:rPr>
          <w:sz w:val="24"/>
        </w:rPr>
      </w:pPr>
      <w:r>
        <w:rPr>
          <w:b/>
          <w:position w:val="1"/>
          <w:sz w:val="24"/>
        </w:rPr>
        <w:t>di incaricare </w:t>
      </w:r>
      <w:r>
        <w:rPr>
          <w:position w:val="1"/>
          <w:sz w:val="24"/>
        </w:rPr>
        <w:t>lo stesso Responsabile, secondo criteri di efficienza ed economicità, di</w:t>
      </w:r>
      <w:r>
        <w:rPr>
          <w:spacing w:val="1"/>
          <w:position w:val="1"/>
          <w:sz w:val="24"/>
        </w:rPr>
        <w:t> </w:t>
      </w:r>
      <w:r>
        <w:rPr>
          <w:sz w:val="24"/>
        </w:rPr>
        <w:t>procedere</w:t>
      </w:r>
      <w:r>
        <w:rPr>
          <w:spacing w:val="1"/>
          <w:sz w:val="24"/>
        </w:rPr>
        <w:t> </w:t>
      </w:r>
      <w:r>
        <w:rPr>
          <w:sz w:val="24"/>
        </w:rPr>
        <w:t>all’acquisto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apparecchiature</w:t>
      </w:r>
      <w:r>
        <w:rPr>
          <w:spacing w:val="1"/>
          <w:sz w:val="24"/>
        </w:rPr>
        <w:t> </w:t>
      </w:r>
      <w:r>
        <w:rPr>
          <w:sz w:val="24"/>
        </w:rPr>
        <w:t>occorrenti</w:t>
      </w:r>
      <w:r>
        <w:rPr>
          <w:spacing w:val="1"/>
          <w:sz w:val="24"/>
        </w:rPr>
        <w:t> </w:t>
      </w:r>
      <w:r>
        <w:rPr>
          <w:sz w:val="24"/>
        </w:rPr>
        <w:t>predisponendo</w:t>
      </w:r>
      <w:r>
        <w:rPr>
          <w:spacing w:val="1"/>
          <w:sz w:val="24"/>
        </w:rPr>
        <w:t> </w:t>
      </w:r>
      <w:r>
        <w:rPr>
          <w:sz w:val="24"/>
        </w:rPr>
        <w:t>gli</w:t>
      </w:r>
      <w:r>
        <w:rPr>
          <w:spacing w:val="1"/>
          <w:sz w:val="24"/>
        </w:rPr>
        <w:t> </w:t>
      </w:r>
      <w:r>
        <w:rPr>
          <w:sz w:val="24"/>
        </w:rPr>
        <w:t>atti</w:t>
      </w:r>
      <w:r>
        <w:rPr>
          <w:spacing w:val="1"/>
          <w:sz w:val="24"/>
        </w:rPr>
        <w:t> </w:t>
      </w:r>
      <w:r>
        <w:rPr>
          <w:sz w:val="24"/>
        </w:rPr>
        <w:t>conseguenti, sulla base delle risorse economiche rese nel frattempo disponibili nei</w:t>
      </w:r>
      <w:r>
        <w:rPr>
          <w:spacing w:val="1"/>
          <w:sz w:val="24"/>
        </w:rPr>
        <w:t> </w:t>
      </w:r>
      <w:r>
        <w:rPr>
          <w:sz w:val="24"/>
        </w:rPr>
        <w:t>capitoli</w:t>
      </w:r>
      <w:r>
        <w:rPr>
          <w:spacing w:val="-1"/>
          <w:sz w:val="24"/>
        </w:rPr>
        <w:t> </w:t>
      </w:r>
      <w:r>
        <w:rPr>
          <w:sz w:val="24"/>
        </w:rPr>
        <w:t>di bilancio</w:t>
      </w:r>
      <w:r>
        <w:rPr>
          <w:spacing w:val="-1"/>
          <w:sz w:val="24"/>
        </w:rPr>
        <w:t> </w:t>
      </w:r>
      <w:r>
        <w:rPr>
          <w:sz w:val="24"/>
        </w:rPr>
        <w:t>di riferimento.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1748" w:val="left" w:leader="none"/>
        </w:tabs>
        <w:spacing w:line="235" w:lineRule="auto" w:before="0" w:after="0"/>
        <w:ind w:left="1747" w:right="768" w:hanging="284"/>
        <w:jc w:val="both"/>
        <w:rPr>
          <w:sz w:val="24"/>
        </w:rPr>
      </w:pPr>
      <w:r>
        <w:rPr>
          <w:b/>
          <w:position w:val="1"/>
          <w:sz w:val="24"/>
        </w:rPr>
        <w:t>di</w:t>
      </w:r>
      <w:r>
        <w:rPr>
          <w:b/>
          <w:spacing w:val="1"/>
          <w:position w:val="1"/>
          <w:sz w:val="24"/>
        </w:rPr>
        <w:t> </w:t>
      </w:r>
      <w:r>
        <w:rPr>
          <w:b/>
          <w:position w:val="1"/>
          <w:sz w:val="24"/>
        </w:rPr>
        <w:t>dichiarare</w:t>
      </w:r>
      <w:r>
        <w:rPr>
          <w:position w:val="1"/>
          <w:sz w:val="24"/>
        </w:rPr>
        <w:t>,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con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successiva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ed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unanime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votazione,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la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presente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deliberazione</w:t>
      </w:r>
      <w:r>
        <w:rPr>
          <w:spacing w:val="1"/>
          <w:position w:val="1"/>
          <w:sz w:val="24"/>
        </w:rPr>
        <w:t> </w:t>
      </w:r>
      <w:r>
        <w:rPr>
          <w:sz w:val="24"/>
        </w:rPr>
        <w:t>immediatamente eseguibile ai sensi di legge, precisando che, essendo la stessa atto di</w:t>
      </w:r>
      <w:r>
        <w:rPr>
          <w:spacing w:val="-57"/>
          <w:sz w:val="24"/>
        </w:rPr>
        <w:t> </w:t>
      </w:r>
      <w:r>
        <w:rPr>
          <w:sz w:val="24"/>
        </w:rPr>
        <w:t>espressione</w:t>
      </w:r>
      <w:r>
        <w:rPr>
          <w:spacing w:val="1"/>
          <w:sz w:val="24"/>
        </w:rPr>
        <w:t> </w:t>
      </w:r>
      <w:r>
        <w:rPr>
          <w:sz w:val="24"/>
        </w:rPr>
        <w:t>programmatica,</w:t>
      </w:r>
      <w:r>
        <w:rPr>
          <w:spacing w:val="1"/>
          <w:sz w:val="24"/>
        </w:rPr>
        <w:t> </w:t>
      </w:r>
      <w:r>
        <w:rPr>
          <w:sz w:val="24"/>
        </w:rPr>
        <w:t>strategica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indirizzo</w:t>
      </w:r>
      <w:r>
        <w:rPr>
          <w:spacing w:val="1"/>
          <w:sz w:val="24"/>
        </w:rPr>
        <w:t> </w:t>
      </w:r>
      <w:r>
        <w:rPr>
          <w:sz w:val="24"/>
        </w:rPr>
        <w:t>dell’A.C.,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necessita</w:t>
      </w:r>
      <w:r>
        <w:rPr>
          <w:spacing w:val="60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parere</w:t>
      </w:r>
      <w:r>
        <w:rPr>
          <w:spacing w:val="-1"/>
          <w:sz w:val="24"/>
        </w:rPr>
        <w:t> </w:t>
      </w:r>
      <w:r>
        <w:rPr>
          <w:sz w:val="24"/>
        </w:rPr>
        <w:t>tecnico</w:t>
      </w:r>
      <w:r>
        <w:rPr>
          <w:spacing w:val="-1"/>
          <w:sz w:val="24"/>
        </w:rPr>
        <w:t> </w:t>
      </w:r>
      <w:r>
        <w:rPr>
          <w:sz w:val="24"/>
        </w:rPr>
        <w:t>e regolarità contabile.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0" w:footer="132" w:top="620" w:bottom="320" w:left="240" w:right="940"/>
        </w:sectPr>
      </w:pPr>
    </w:p>
    <w:p>
      <w:pPr>
        <w:spacing w:before="91"/>
        <w:ind w:left="1463" w:right="0" w:firstLine="0"/>
        <w:jc w:val="left"/>
        <w:rPr>
          <w:sz w:val="22"/>
        </w:rPr>
      </w:pPr>
      <w:r>
        <w:rPr>
          <w:sz w:val="22"/>
        </w:rPr>
        <w:t>Letto,</w:t>
      </w:r>
      <w:r>
        <w:rPr>
          <w:spacing w:val="-5"/>
          <w:sz w:val="22"/>
        </w:rPr>
        <w:t> </w:t>
      </w:r>
      <w:r>
        <w:rPr>
          <w:sz w:val="22"/>
        </w:rPr>
        <w:t>confermato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sottoscritto.</w:t>
      </w:r>
    </w:p>
    <w:p>
      <w:pPr>
        <w:spacing w:before="206"/>
        <w:ind w:left="2476" w:right="0" w:firstLine="0"/>
        <w:jc w:val="left"/>
        <w:rPr>
          <w:sz w:val="22"/>
        </w:rPr>
      </w:pP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PRESIDENTE</w:t>
      </w:r>
    </w:p>
    <w:p>
      <w:pPr>
        <w:spacing w:before="207"/>
        <w:ind w:left="2392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Saccogna</w:t>
      </w:r>
      <w:r>
        <w:rPr>
          <w:spacing w:val="-1"/>
          <w:sz w:val="22"/>
        </w:rPr>
        <w:t> </w:t>
      </w:r>
      <w:r>
        <w:rPr>
          <w:sz w:val="22"/>
        </w:rPr>
        <w:t>Andrea)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443" w:right="1086" w:firstLine="0"/>
        <w:jc w:val="center"/>
        <w:rPr>
          <w:sz w:val="22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SEGRETARIO</w:t>
      </w:r>
      <w:r>
        <w:rPr>
          <w:spacing w:val="-2"/>
          <w:sz w:val="22"/>
        </w:rPr>
        <w:t> </w:t>
      </w:r>
      <w:r>
        <w:rPr>
          <w:sz w:val="22"/>
        </w:rPr>
        <w:t>COMUNALE</w:t>
      </w:r>
    </w:p>
    <w:p>
      <w:pPr>
        <w:spacing w:before="207"/>
        <w:ind w:left="1443" w:right="1086" w:firstLine="0"/>
        <w:jc w:val="center"/>
        <w:rPr>
          <w:sz w:val="22"/>
        </w:rPr>
      </w:pPr>
      <w:r>
        <w:rPr>
          <w:sz w:val="22"/>
        </w:rPr>
        <w:t>(Dott.ssa</w:t>
      </w:r>
      <w:r>
        <w:rPr>
          <w:spacing w:val="-3"/>
          <w:sz w:val="22"/>
        </w:rPr>
        <w:t> </w:t>
      </w:r>
      <w:r>
        <w:rPr>
          <w:sz w:val="22"/>
        </w:rPr>
        <w:t>Saia</w:t>
      </w:r>
      <w:r>
        <w:rPr>
          <w:spacing w:val="-2"/>
          <w:sz w:val="22"/>
        </w:rPr>
        <w:t> </w:t>
      </w:r>
      <w:r>
        <w:rPr>
          <w:sz w:val="22"/>
        </w:rPr>
        <w:t>Leandra)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620" w:bottom="320" w:left="240" w:right="940"/>
          <w:cols w:num="2" w:equalWidth="0">
            <w:col w:w="4318" w:space="904"/>
            <w:col w:w="5498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spacing w:before="91"/>
        <w:ind w:left="1463" w:right="768" w:firstLine="0"/>
        <w:jc w:val="both"/>
        <w:rPr>
          <w:i/>
          <w:sz w:val="20"/>
        </w:rPr>
      </w:pPr>
      <w:r>
        <w:rPr>
          <w:i/>
          <w:sz w:val="20"/>
        </w:rPr>
        <w:t>Documento prodotto in originale informatico, firmato digitalmente ai sensi del testo unico d.p.r. 445 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28 dicembre 2000 e del D. Lgs. n. 82 del 7 marzo 2005 e norme collegate, il quale sostituisce il testo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cartaceo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 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firma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autografa.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2"/>
        <w:rPr>
          <w:i/>
          <w:sz w:val="30"/>
        </w:rPr>
      </w:pPr>
    </w:p>
    <w:p>
      <w:pPr>
        <w:spacing w:before="0"/>
        <w:ind w:left="2261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Deliberazione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della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Giunta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Comunale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n.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106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del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21-10-2022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Pagina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n.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3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-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COMUNE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DI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CURNO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1900" w:h="16840"/>
          <w:pgMar w:top="620" w:bottom="320" w:left="240" w:right="94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28"/>
        <w:ind w:left="1955" w:right="1261" w:firstLine="0"/>
        <w:jc w:val="center"/>
        <w:rPr>
          <w:b/>
          <w:sz w:val="36"/>
        </w:rPr>
      </w:pPr>
      <w:r>
        <w:rPr>
          <w:b/>
          <w:sz w:val="36"/>
        </w:rPr>
        <w:t>DELIBERAZIONE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DI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GIUNTA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COMUNALE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1330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2079"/>
        <w:gridCol w:w="2357"/>
        <w:gridCol w:w="2355"/>
      </w:tblGrid>
      <w:tr>
        <w:trPr>
          <w:trHeight w:val="421" w:hRule="atLeast"/>
        </w:trPr>
        <w:tc>
          <w:tcPr>
            <w:tcW w:w="19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N.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106</w:t>
            </w:r>
          </w:p>
        </w:tc>
        <w:tc>
          <w:tcPr>
            <w:tcW w:w="2357" w:type="dxa"/>
          </w:tcPr>
          <w:p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21-10-2022</w:t>
            </w:r>
          </w:p>
        </w:tc>
        <w:tc>
          <w:tcPr>
            <w:tcW w:w="2355" w:type="dxa"/>
          </w:tcPr>
          <w:p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Cod.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Ente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10092</w:t>
            </w:r>
          </w:p>
        </w:tc>
      </w:tr>
      <w:tr>
        <w:trPr>
          <w:trHeight w:val="835" w:hRule="atLeast"/>
        </w:trPr>
        <w:tc>
          <w:tcPr>
            <w:tcW w:w="8767" w:type="dxa"/>
            <w:gridSpan w:val="4"/>
          </w:tcPr>
          <w:p>
            <w:pPr>
              <w:pStyle w:val="TableParagraph"/>
              <w:spacing w:line="270" w:lineRule="atLeas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MIGLIORAMENTO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SICUREZZA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STRADALE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REALIZZAZIONE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 IMPIANTI FISSI PER I RILIEVI AUTOMATICI DELLE VIOLAZIONI PER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PASSAGGIO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SEMAFORO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ROSSO.ATTO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INDIRIZZO.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  <w:r>
        <w:rPr/>
        <w:pict>
          <v:shape style="position:absolute;margin-left:81.768150pt;margin-top:18.702751pt;width:434.75pt;height:166.35pt;mso-position-horizontal-relative:page;mso-position-vertical-relative:paragraph;z-index:-15728128;mso-wrap-distance-left:0;mso-wrap-distance-right:0" type="#_x0000_t202" filled="false" stroked="true" strokeweight=".74925pt" strokecolor="#010101">
            <v:textbox inset="0,0,0,0">
              <w:txbxContent>
                <w:p>
                  <w:pPr>
                    <w:spacing w:line="240" w:lineRule="auto" w:before="0"/>
                    <w:ind w:left="2468" w:right="2458" w:firstLine="146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REFERTO DI PUBBLICAZIONE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(Art.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124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T.U.E.L.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–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D.Lgs.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267/2000)</w:t>
                  </w:r>
                </w:p>
                <w:p>
                  <w:pPr>
                    <w:pStyle w:val="BodyText"/>
                    <w:spacing w:before="2"/>
                    <w:rPr>
                      <w:b/>
                      <w:i/>
                      <w:sz w:val="23"/>
                    </w:rPr>
                  </w:pPr>
                </w:p>
                <w:p>
                  <w:pPr>
                    <w:spacing w:before="0"/>
                    <w:ind w:left="55" w:right="53" w:firstLine="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Si certifica, su conforme dichiarazione del Messo Comunale, che il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presente verbale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viene pubblicata in data odierna all’Albo Pretorio ove rimarrà esposto per 15 giorni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consecutivi.</w:t>
                  </w:r>
                </w:p>
                <w:p>
                  <w:pPr>
                    <w:pStyle w:val="BodyText"/>
                    <w:spacing w:before="11"/>
                    <w:rPr>
                      <w:i/>
                      <w:sz w:val="23"/>
                    </w:rPr>
                  </w:pPr>
                </w:p>
                <w:p>
                  <w:pPr>
                    <w:spacing w:before="0"/>
                    <w:ind w:left="55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N.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Reg.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Pubbl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968</w:t>
                  </w:r>
                </w:p>
                <w:p>
                  <w:pPr>
                    <w:pStyle w:val="BodyText"/>
                    <w:ind w:left="4103" w:right="139"/>
                    <w:jc w:val="center"/>
                  </w:pPr>
                  <w:r>
                    <w:rPr/>
                    <w:t>Il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Responsabile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Pubblicazione</w:t>
                  </w:r>
                </w:p>
                <w:p>
                  <w:pPr>
                    <w:spacing w:before="0"/>
                    <w:ind w:left="4103" w:right="140" w:firstLine="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(Nominativo</w:t>
                  </w:r>
                  <w:r>
                    <w:rPr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leggibile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nel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certificato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di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firma)</w:t>
                  </w:r>
                </w:p>
                <w:p>
                  <w:pPr>
                    <w:pStyle w:val="BodyText"/>
                    <w:spacing w:before="11"/>
                    <w:rPr>
                      <w:i/>
                      <w:sz w:val="23"/>
                    </w:rPr>
                  </w:pPr>
                </w:p>
                <w:p>
                  <w:pPr>
                    <w:spacing w:before="0"/>
                    <w:ind w:left="55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Addì,03-11-2022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8"/>
        </w:rPr>
      </w:pPr>
    </w:p>
    <w:p>
      <w:pPr>
        <w:spacing w:before="92"/>
        <w:ind w:left="1458" w:right="763" w:firstLine="0"/>
        <w:jc w:val="both"/>
        <w:rPr>
          <w:i/>
          <w:sz w:val="20"/>
        </w:rPr>
      </w:pPr>
      <w:r>
        <w:rPr>
          <w:i/>
          <w:sz w:val="20"/>
        </w:rPr>
        <w:t>Documento prodotto in originale informatico, firmato digitalmente ai sensi del testo unico D.P.R. 445 del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28 dicembre 2000 e del D. Lgs. n. 82 del 7 marzo 2005 e norme collegate, il quale sostituisce il testo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cartaceo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 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firma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autografa.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p>
      <w:pPr>
        <w:spacing w:before="10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w w:val="80"/>
          <w:sz w:val="16"/>
        </w:rPr>
        <w:t>Certificato</w:t>
      </w:r>
      <w:r>
        <w:rPr>
          <w:rFonts w:ascii="Arial MT"/>
          <w:spacing w:val="6"/>
          <w:w w:val="80"/>
          <w:sz w:val="16"/>
        </w:rPr>
        <w:t> </w:t>
      </w:r>
      <w:r>
        <w:rPr>
          <w:rFonts w:ascii="Arial MT"/>
          <w:w w:val="80"/>
          <w:sz w:val="16"/>
        </w:rPr>
        <w:t>pubblicazione</w:t>
      </w:r>
      <w:r>
        <w:rPr>
          <w:rFonts w:ascii="Arial MT"/>
          <w:spacing w:val="7"/>
          <w:w w:val="80"/>
          <w:sz w:val="16"/>
        </w:rPr>
        <w:t> </w:t>
      </w:r>
      <w:r>
        <w:rPr>
          <w:rFonts w:ascii="Arial MT"/>
          <w:w w:val="80"/>
          <w:sz w:val="16"/>
        </w:rPr>
        <w:t>DELIBERA</w:t>
      </w:r>
      <w:r>
        <w:rPr>
          <w:rFonts w:ascii="Arial MT"/>
          <w:spacing w:val="7"/>
          <w:w w:val="80"/>
          <w:sz w:val="16"/>
        </w:rPr>
        <w:t> </w:t>
      </w:r>
      <w:r>
        <w:rPr>
          <w:rFonts w:ascii="Arial MT"/>
          <w:w w:val="80"/>
          <w:sz w:val="16"/>
        </w:rPr>
        <w:t>DI</w:t>
      </w:r>
      <w:r>
        <w:rPr>
          <w:rFonts w:ascii="Arial MT"/>
          <w:spacing w:val="7"/>
          <w:w w:val="80"/>
          <w:sz w:val="16"/>
        </w:rPr>
        <w:t> </w:t>
      </w:r>
      <w:r>
        <w:rPr>
          <w:rFonts w:ascii="Arial MT"/>
          <w:w w:val="80"/>
          <w:sz w:val="16"/>
        </w:rPr>
        <w:t>GIUNTA</w:t>
      </w:r>
      <w:r>
        <w:rPr>
          <w:rFonts w:ascii="Arial MT"/>
          <w:spacing w:val="6"/>
          <w:w w:val="80"/>
          <w:sz w:val="16"/>
        </w:rPr>
        <w:t> </w:t>
      </w:r>
      <w:r>
        <w:rPr>
          <w:rFonts w:ascii="Arial MT"/>
          <w:w w:val="80"/>
          <w:sz w:val="16"/>
        </w:rPr>
        <w:t>numero</w:t>
      </w:r>
      <w:r>
        <w:rPr>
          <w:rFonts w:ascii="Arial MT"/>
          <w:spacing w:val="7"/>
          <w:w w:val="80"/>
          <w:sz w:val="16"/>
        </w:rPr>
        <w:t> </w:t>
      </w:r>
      <w:r>
        <w:rPr>
          <w:rFonts w:ascii="Arial MT"/>
          <w:w w:val="80"/>
          <w:sz w:val="16"/>
        </w:rPr>
        <w:t>106</w:t>
      </w:r>
      <w:r>
        <w:rPr>
          <w:rFonts w:ascii="Arial MT"/>
          <w:spacing w:val="7"/>
          <w:w w:val="80"/>
          <w:sz w:val="16"/>
        </w:rPr>
        <w:t> </w:t>
      </w:r>
      <w:r>
        <w:rPr>
          <w:rFonts w:ascii="Arial MT"/>
          <w:w w:val="80"/>
          <w:sz w:val="16"/>
        </w:rPr>
        <w:t>del</w:t>
      </w:r>
      <w:r>
        <w:rPr>
          <w:rFonts w:ascii="Arial MT"/>
          <w:spacing w:val="7"/>
          <w:w w:val="80"/>
          <w:sz w:val="16"/>
        </w:rPr>
        <w:t> </w:t>
      </w:r>
      <w:r>
        <w:rPr>
          <w:rFonts w:ascii="Arial MT"/>
          <w:w w:val="80"/>
          <w:sz w:val="16"/>
        </w:rPr>
        <w:t>21-10-2022</w:t>
      </w:r>
      <w:r>
        <w:rPr>
          <w:rFonts w:ascii="Arial MT"/>
          <w:spacing w:val="7"/>
          <w:w w:val="80"/>
          <w:sz w:val="16"/>
        </w:rPr>
        <w:t> </w:t>
      </w:r>
      <w:r>
        <w:rPr>
          <w:rFonts w:ascii="Arial MT"/>
          <w:w w:val="80"/>
          <w:sz w:val="16"/>
        </w:rPr>
        <w:t>firmato</w:t>
      </w:r>
      <w:r>
        <w:rPr>
          <w:rFonts w:ascii="Arial MT"/>
          <w:spacing w:val="6"/>
          <w:w w:val="80"/>
          <w:sz w:val="16"/>
        </w:rPr>
        <w:t> </w:t>
      </w:r>
      <w:r>
        <w:rPr>
          <w:rFonts w:ascii="Arial MT"/>
          <w:w w:val="80"/>
          <w:sz w:val="16"/>
        </w:rPr>
        <w:t>digitalmente</w:t>
      </w:r>
      <w:r>
        <w:rPr>
          <w:rFonts w:ascii="Arial MT"/>
          <w:spacing w:val="7"/>
          <w:w w:val="80"/>
          <w:sz w:val="16"/>
        </w:rPr>
        <w:t> </w:t>
      </w:r>
      <w:r>
        <w:rPr>
          <w:rFonts w:ascii="Arial MT"/>
          <w:w w:val="80"/>
          <w:sz w:val="16"/>
        </w:rPr>
        <w:t>da</w:t>
      </w:r>
      <w:r>
        <w:rPr>
          <w:rFonts w:ascii="Arial MT"/>
          <w:spacing w:val="15"/>
          <w:w w:val="80"/>
          <w:sz w:val="16"/>
        </w:rPr>
        <w:t> </w:t>
      </w:r>
      <w:r>
        <w:rPr>
          <w:rFonts w:ascii="Arial MT"/>
          <w:w w:val="80"/>
          <w:sz w:val="16"/>
        </w:rPr>
        <w:t>LEANDRA</w:t>
      </w:r>
      <w:r>
        <w:rPr>
          <w:rFonts w:ascii="Arial MT"/>
          <w:spacing w:val="7"/>
          <w:w w:val="80"/>
          <w:sz w:val="16"/>
        </w:rPr>
        <w:t> </w:t>
      </w:r>
      <w:r>
        <w:rPr>
          <w:rFonts w:ascii="Arial MT"/>
          <w:w w:val="80"/>
          <w:sz w:val="16"/>
        </w:rPr>
        <w:t>SAIA</w:t>
      </w:r>
      <w:r>
        <w:rPr>
          <w:rFonts w:ascii="Arial MT"/>
          <w:spacing w:val="7"/>
          <w:w w:val="80"/>
          <w:sz w:val="16"/>
        </w:rPr>
        <w:t> </w:t>
      </w:r>
      <w:r>
        <w:rPr>
          <w:rFonts w:ascii="Arial MT"/>
          <w:w w:val="80"/>
          <w:sz w:val="16"/>
        </w:rPr>
        <w:t>il</w:t>
      </w:r>
      <w:r>
        <w:rPr>
          <w:rFonts w:ascii="Arial MT"/>
          <w:spacing w:val="6"/>
          <w:w w:val="80"/>
          <w:sz w:val="16"/>
        </w:rPr>
        <w:t> </w:t>
      </w:r>
      <w:r>
        <w:rPr>
          <w:rFonts w:ascii="Arial MT"/>
          <w:w w:val="80"/>
          <w:sz w:val="16"/>
        </w:rPr>
        <w:t>03-11-2022</w:t>
      </w:r>
      <w:r>
        <w:rPr>
          <w:rFonts w:ascii="Arial MT"/>
          <w:spacing w:val="7"/>
          <w:w w:val="80"/>
          <w:sz w:val="16"/>
        </w:rPr>
        <w:t> </w:t>
      </w:r>
      <w:r>
        <w:rPr>
          <w:rFonts w:ascii="Arial MT"/>
          <w:w w:val="80"/>
          <w:sz w:val="16"/>
        </w:rPr>
        <w:t>ora</w:t>
      </w:r>
      <w:r>
        <w:rPr>
          <w:rFonts w:ascii="Arial MT"/>
          <w:spacing w:val="40"/>
          <w:sz w:val="16"/>
        </w:rPr>
        <w:t> </w:t>
      </w:r>
      <w:r>
        <w:rPr>
          <w:rFonts w:ascii="Arial MT"/>
          <w:w w:val="80"/>
          <w:sz w:val="16"/>
        </w:rPr>
        <w:t>7:48:49</w:t>
      </w:r>
    </w:p>
    <w:p>
      <w:pPr>
        <w:spacing w:after="0"/>
        <w:jc w:val="left"/>
        <w:rPr>
          <w:rFonts w:ascii="Arial MT"/>
          <w:sz w:val="16"/>
        </w:rPr>
        <w:sectPr>
          <w:headerReference w:type="default" r:id="rId7"/>
          <w:footerReference w:type="default" r:id="rId8"/>
          <w:pgSz w:w="11900" w:h="16840"/>
          <w:pgMar w:header="1649" w:footer="0" w:top="2500" w:bottom="0" w:left="240" w:right="94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2"/>
      </w:pPr>
      <w:r>
        <w:rPr/>
        <w:t>DELIBERAZIONE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GIUNTA</w:t>
      </w:r>
      <w:r>
        <w:rPr>
          <w:spacing w:val="-5"/>
        </w:rPr>
        <w:t> </w:t>
      </w:r>
      <w:r>
        <w:rPr/>
        <w:t>COMUNALE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1330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2079"/>
        <w:gridCol w:w="2357"/>
        <w:gridCol w:w="2355"/>
      </w:tblGrid>
      <w:tr>
        <w:trPr>
          <w:trHeight w:val="421" w:hRule="atLeast"/>
        </w:trPr>
        <w:tc>
          <w:tcPr>
            <w:tcW w:w="19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N.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106</w:t>
            </w:r>
          </w:p>
        </w:tc>
        <w:tc>
          <w:tcPr>
            <w:tcW w:w="2357" w:type="dxa"/>
          </w:tcPr>
          <w:p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21-10-2022</w:t>
            </w:r>
          </w:p>
        </w:tc>
        <w:tc>
          <w:tcPr>
            <w:tcW w:w="2355" w:type="dxa"/>
          </w:tcPr>
          <w:p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Cod.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Ente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10092</w:t>
            </w:r>
          </w:p>
        </w:tc>
      </w:tr>
      <w:tr>
        <w:trPr>
          <w:trHeight w:val="835" w:hRule="atLeast"/>
        </w:trPr>
        <w:tc>
          <w:tcPr>
            <w:tcW w:w="8767" w:type="dxa"/>
            <w:gridSpan w:val="4"/>
          </w:tcPr>
          <w:p>
            <w:pPr>
              <w:pStyle w:val="TableParagraph"/>
              <w:spacing w:line="270" w:lineRule="atLeas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MIGLIORAMENTO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SICUREZZA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STRADALE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REALIZZAZIONE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 IMPIANTI FISSI PER I RILIEVI AUTOMATICI DELLE VIOLAZIONI PER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PASSAGGIO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SEMAFORO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ROSSO.ATTO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INDIRIZZO.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pStyle w:val="Heading6"/>
        <w:spacing w:before="90"/>
        <w:ind w:left="3916"/>
      </w:pPr>
      <w:r>
        <w:rPr/>
        <w:t>CERTIFICATO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ESECUTIVITÀ</w:t>
      </w:r>
    </w:p>
    <w:p>
      <w:pPr>
        <w:pStyle w:val="BodyText"/>
        <w:spacing w:before="10"/>
        <w:rPr>
          <w:b/>
          <w:i/>
          <w:sz w:val="23"/>
        </w:rPr>
      </w:pPr>
    </w:p>
    <w:p>
      <w:pPr>
        <w:spacing w:line="360" w:lineRule="auto" w:before="0"/>
        <w:ind w:left="1458" w:right="763" w:firstLine="0"/>
        <w:jc w:val="both"/>
        <w:rPr>
          <w:i/>
          <w:sz w:val="24"/>
        </w:rPr>
      </w:pPr>
      <w:r>
        <w:rPr>
          <w:i/>
          <w:sz w:val="24"/>
        </w:rPr>
        <w:t>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deliberazione,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soggetta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preventivo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legittimità,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è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diventata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esecutiva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ogni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effetto,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sensi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3°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comma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dell’art.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134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del</w:t>
      </w:r>
    </w:p>
    <w:p>
      <w:pPr>
        <w:spacing w:line="276" w:lineRule="exact" w:before="0"/>
        <w:ind w:left="1458" w:right="0" w:firstLine="0"/>
        <w:jc w:val="left"/>
        <w:rPr>
          <w:i/>
          <w:sz w:val="24"/>
        </w:rPr>
      </w:pPr>
      <w:r>
        <w:rPr>
          <w:i/>
          <w:sz w:val="24"/>
        </w:rPr>
        <w:t>T.U.E.L.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approvato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D.Lgs.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267/2000,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decorsi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giorni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dalla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pubblicazione.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32"/>
        </w:rPr>
      </w:pPr>
    </w:p>
    <w:p>
      <w:pPr>
        <w:spacing w:before="0"/>
        <w:ind w:left="6818" w:right="1576" w:hanging="12"/>
        <w:jc w:val="left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Segretario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Comunale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(Dott.ssa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Saia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Leandra)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38"/>
        </w:rPr>
      </w:pPr>
    </w:p>
    <w:p>
      <w:pPr>
        <w:spacing w:before="0"/>
        <w:ind w:left="1458" w:right="763" w:firstLine="0"/>
        <w:jc w:val="both"/>
        <w:rPr>
          <w:i/>
          <w:sz w:val="20"/>
        </w:rPr>
      </w:pPr>
      <w:r>
        <w:rPr>
          <w:i/>
          <w:sz w:val="20"/>
        </w:rPr>
        <w:t>Documento prodotto in originale informatico, firmato digitalmente ai sensi del testo unico D.P.R. 445 del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28 dicembre 2000 e del D. Lgs. n. 82 del 7 marzo 2005 e norme collegate, il quale sostituisce il testo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cartaceo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 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firma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autografa.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spacing w:before="0"/>
        <w:ind w:left="10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Certificato</w:t>
      </w:r>
      <w:r>
        <w:rPr>
          <w:rFonts w:ascii="Arial MT" w:hAnsi="Arial MT"/>
          <w:spacing w:val="6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esecutività</w:t>
      </w:r>
      <w:r>
        <w:rPr>
          <w:rFonts w:ascii="Arial MT" w:hAnsi="Arial MT"/>
          <w:spacing w:val="7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DELIBERA</w:t>
      </w:r>
      <w:r>
        <w:rPr>
          <w:rFonts w:ascii="Arial MT" w:hAnsi="Arial MT"/>
          <w:spacing w:val="7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DI</w:t>
      </w:r>
      <w:r>
        <w:rPr>
          <w:rFonts w:ascii="Arial MT" w:hAnsi="Arial MT"/>
          <w:spacing w:val="7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GIUNTA</w:t>
      </w:r>
      <w:r>
        <w:rPr>
          <w:rFonts w:ascii="Arial MT" w:hAnsi="Arial MT"/>
          <w:spacing w:val="5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numero</w:t>
      </w:r>
      <w:r>
        <w:rPr>
          <w:rFonts w:ascii="Arial MT" w:hAnsi="Arial MT"/>
          <w:spacing w:val="7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106</w:t>
      </w:r>
      <w:r>
        <w:rPr>
          <w:rFonts w:ascii="Arial MT" w:hAnsi="Arial MT"/>
          <w:spacing w:val="7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del</w:t>
      </w:r>
      <w:r>
        <w:rPr>
          <w:rFonts w:ascii="Arial MT" w:hAnsi="Arial MT"/>
          <w:spacing w:val="7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21-10-2022</w:t>
      </w:r>
      <w:r>
        <w:rPr>
          <w:rFonts w:ascii="Arial MT" w:hAnsi="Arial MT"/>
          <w:spacing w:val="6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firmato</w:t>
      </w:r>
      <w:r>
        <w:rPr>
          <w:rFonts w:ascii="Arial MT" w:hAnsi="Arial MT"/>
          <w:spacing w:val="7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digitalmente</w:t>
      </w:r>
      <w:r>
        <w:rPr>
          <w:rFonts w:ascii="Arial MT" w:hAnsi="Arial MT"/>
          <w:spacing w:val="7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da</w:t>
      </w:r>
      <w:r>
        <w:rPr>
          <w:rFonts w:ascii="Arial MT" w:hAnsi="Arial MT"/>
          <w:spacing w:val="15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LEANDRA</w:t>
      </w:r>
      <w:r>
        <w:rPr>
          <w:rFonts w:ascii="Arial MT" w:hAnsi="Arial MT"/>
          <w:spacing w:val="7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SAIA</w:t>
      </w:r>
      <w:r>
        <w:rPr>
          <w:rFonts w:ascii="Arial MT" w:hAnsi="Arial MT"/>
          <w:spacing w:val="7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il</w:t>
      </w:r>
      <w:r>
        <w:rPr>
          <w:rFonts w:ascii="Arial MT" w:hAnsi="Arial MT"/>
          <w:spacing w:val="5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17-11-2022</w:t>
      </w:r>
      <w:r>
        <w:rPr>
          <w:rFonts w:ascii="Arial MT" w:hAnsi="Arial MT"/>
          <w:spacing w:val="7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ora</w:t>
      </w:r>
      <w:r>
        <w:rPr>
          <w:rFonts w:ascii="Arial MT" w:hAnsi="Arial MT"/>
          <w:spacing w:val="40"/>
          <w:sz w:val="16"/>
        </w:rPr>
        <w:t> </w:t>
      </w:r>
      <w:r>
        <w:rPr>
          <w:rFonts w:ascii="Arial MT" w:hAnsi="Arial MT"/>
          <w:w w:val="80"/>
          <w:sz w:val="16"/>
        </w:rPr>
        <w:t>8:11:36</w:t>
      </w:r>
    </w:p>
    <w:sectPr>
      <w:headerReference w:type="default" r:id="rId9"/>
      <w:footerReference w:type="default" r:id="rId10"/>
      <w:pgSz w:w="11900" w:h="16840"/>
      <w:pgMar w:header="1649" w:footer="0" w:top="2500" w:bottom="0" w:left="2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pt;margin-top:824.410156pt;width:534.35pt;height:11.2pt;mso-position-horizontal-relative:page;mso-position-vertical-relative:page;z-index:-1593139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w w:val="80"/>
                    <w:sz w:val="16"/>
                  </w:rPr>
                  <w:t>Atto</w:t>
                </w:r>
                <w:r>
                  <w:rPr>
                    <w:rFonts w:asci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originale</w:t>
                </w:r>
                <w:r>
                  <w:rPr>
                    <w:rFonts w:asci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DELIBERA</w:t>
                </w:r>
                <w:r>
                  <w:rPr>
                    <w:rFonts w:asci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DI</w:t>
                </w:r>
                <w:r>
                  <w:rPr>
                    <w:rFonts w:asci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GIUNTA</w:t>
                </w:r>
                <w:r>
                  <w:rPr>
                    <w:rFonts w:ascii="Arial MT"/>
                    <w:spacing w:val="5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numero</w:t>
                </w:r>
                <w:r>
                  <w:rPr>
                    <w:rFonts w:asci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106</w:t>
                </w:r>
                <w:r>
                  <w:rPr>
                    <w:rFonts w:asci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del</w:t>
                </w:r>
                <w:r>
                  <w:rPr>
                    <w:rFonts w:asci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21-10-2022</w:t>
                </w:r>
                <w:r>
                  <w:rPr>
                    <w:rFonts w:asci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firmato</w:t>
                </w:r>
                <w:r>
                  <w:rPr>
                    <w:rFonts w:asci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digitalmente</w:t>
                </w:r>
                <w:r>
                  <w:rPr>
                    <w:rFonts w:asci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da</w:t>
                </w:r>
                <w:r>
                  <w:rPr>
                    <w:rFonts w:ascii="Arial MT"/>
                    <w:spacing w:val="15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LEANDRA</w:t>
                </w:r>
                <w:r>
                  <w:rPr>
                    <w:rFonts w:asci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SAIA</w:t>
                </w:r>
                <w:r>
                  <w:rPr>
                    <w:rFonts w:asci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il</w:t>
                </w:r>
                <w:r>
                  <w:rPr>
                    <w:rFonts w:asci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27-10-2022</w:t>
                </w:r>
                <w:r>
                  <w:rPr>
                    <w:rFonts w:asci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ora</w:t>
                </w:r>
                <w:r>
                  <w:rPr>
                    <w:rFonts w:ascii="Arial MT"/>
                    <w:spacing w:val="39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6:31:38</w:t>
                </w:r>
                <w:r>
                  <w:rPr>
                    <w:rFonts w:asci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ANDREA</w:t>
                </w:r>
                <w:r>
                  <w:rPr>
                    <w:rFonts w:asci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SACCOGNA</w:t>
                </w:r>
                <w:r>
                  <w:rPr>
                    <w:rFonts w:asci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il</w:t>
                </w:r>
                <w:r>
                  <w:rPr>
                    <w:rFonts w:asci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02-11-2022</w:t>
                </w:r>
                <w:r>
                  <w:rPr>
                    <w:rFonts w:asci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ora</w:t>
                </w:r>
                <w:r>
                  <w:rPr>
                    <w:rFonts w:ascii="Arial MT"/>
                    <w:spacing w:val="40"/>
                    <w:sz w:val="16"/>
                  </w:rPr>
                  <w:t> </w:t>
                </w:r>
                <w:r>
                  <w:rPr>
                    <w:rFonts w:ascii="Arial MT"/>
                    <w:w w:val="80"/>
                    <w:sz w:val="16"/>
                  </w:rPr>
                  <w:t>8:03:22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5600">
          <wp:simplePos x="0" y="0"/>
          <wp:positionH relativeFrom="page">
            <wp:posOffset>1913658</wp:posOffset>
          </wp:positionH>
          <wp:positionV relativeFrom="page">
            <wp:posOffset>1047146</wp:posOffset>
          </wp:positionV>
          <wp:extent cx="408111" cy="53309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8111" cy="53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1.347443pt;margin-top:83.928444pt;width:192pt;height:42.75pt;mso-position-horizontal-relative:page;mso-position-vertical-relative:page;z-index:-15930368" type="#_x0000_t202" filled="false" stroked="false">
          <v:textbox inset="0,0,0,0">
            <w:txbxContent>
              <w:p>
                <w:pPr>
                  <w:spacing w:before="3"/>
                  <w:ind w:left="1" w:right="1" w:firstLine="0"/>
                  <w:jc w:val="center"/>
                  <w:rPr>
                    <w:b/>
                    <w:i/>
                    <w:sz w:val="40"/>
                  </w:rPr>
                </w:pPr>
                <w:r>
                  <w:rPr>
                    <w:b/>
                    <w:i/>
                    <w:color w:val="000080"/>
                    <w:sz w:val="40"/>
                  </w:rPr>
                  <w:t>COMUNE</w:t>
                </w:r>
                <w:r>
                  <w:rPr>
                    <w:b/>
                    <w:i/>
                    <w:color w:val="000080"/>
                    <w:spacing w:val="-2"/>
                    <w:sz w:val="40"/>
                  </w:rPr>
                  <w:t> </w:t>
                </w:r>
                <w:r>
                  <w:rPr>
                    <w:b/>
                    <w:i/>
                    <w:color w:val="000080"/>
                    <w:sz w:val="40"/>
                  </w:rPr>
                  <w:t>DI</w:t>
                </w:r>
                <w:r>
                  <w:rPr>
                    <w:b/>
                    <w:i/>
                    <w:color w:val="000080"/>
                    <w:spacing w:val="-1"/>
                    <w:sz w:val="40"/>
                  </w:rPr>
                  <w:t> </w:t>
                </w:r>
                <w:r>
                  <w:rPr>
                    <w:b/>
                    <w:i/>
                    <w:color w:val="000080"/>
                    <w:sz w:val="40"/>
                  </w:rPr>
                  <w:t>CURNO</w:t>
                </w:r>
              </w:p>
              <w:p>
                <w:pPr>
                  <w:spacing w:before="3"/>
                  <w:ind w:left="1" w:right="0" w:firstLine="0"/>
                  <w:jc w:val="center"/>
                  <w:rPr>
                    <w:b/>
                    <w:i/>
                    <w:sz w:val="32"/>
                  </w:rPr>
                </w:pPr>
                <w:r>
                  <w:rPr>
                    <w:b/>
                    <w:i/>
                    <w:color w:val="000080"/>
                    <w:sz w:val="32"/>
                  </w:rPr>
                  <w:t>Provincia</w:t>
                </w:r>
                <w:r>
                  <w:rPr>
                    <w:b/>
                    <w:i/>
                    <w:color w:val="000080"/>
                    <w:spacing w:val="-3"/>
                    <w:sz w:val="32"/>
                  </w:rPr>
                  <w:t> </w:t>
                </w:r>
                <w:r>
                  <w:rPr>
                    <w:b/>
                    <w:i/>
                    <w:color w:val="000080"/>
                    <w:sz w:val="32"/>
                  </w:rPr>
                  <w:t>di</w:t>
                </w:r>
                <w:r>
                  <w:rPr>
                    <w:b/>
                    <w:i/>
                    <w:color w:val="000080"/>
                    <w:spacing w:val="-2"/>
                    <w:sz w:val="32"/>
                  </w:rPr>
                  <w:t> </w:t>
                </w:r>
                <w:r>
                  <w:rPr>
                    <w:b/>
                    <w:i/>
                    <w:color w:val="000080"/>
                    <w:sz w:val="32"/>
                  </w:rPr>
                  <w:t>Bergamo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6624">
          <wp:simplePos x="0" y="0"/>
          <wp:positionH relativeFrom="page">
            <wp:posOffset>1913658</wp:posOffset>
          </wp:positionH>
          <wp:positionV relativeFrom="page">
            <wp:posOffset>1047146</wp:posOffset>
          </wp:positionV>
          <wp:extent cx="408111" cy="533090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8111" cy="53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1.347443pt;margin-top:83.928444pt;width:192pt;height:42.75pt;mso-position-horizontal-relative:page;mso-position-vertical-relative:page;z-index:-15929344" type="#_x0000_t202" filled="false" stroked="false">
          <v:textbox inset="0,0,0,0">
            <w:txbxContent>
              <w:p>
                <w:pPr>
                  <w:spacing w:before="3"/>
                  <w:ind w:left="1" w:right="1" w:firstLine="0"/>
                  <w:jc w:val="center"/>
                  <w:rPr>
                    <w:b/>
                    <w:i/>
                    <w:sz w:val="40"/>
                  </w:rPr>
                </w:pPr>
                <w:r>
                  <w:rPr>
                    <w:b/>
                    <w:i/>
                    <w:color w:val="000080"/>
                    <w:sz w:val="40"/>
                  </w:rPr>
                  <w:t>COMUNE</w:t>
                </w:r>
                <w:r>
                  <w:rPr>
                    <w:b/>
                    <w:i/>
                    <w:color w:val="000080"/>
                    <w:spacing w:val="-2"/>
                    <w:sz w:val="40"/>
                  </w:rPr>
                  <w:t> </w:t>
                </w:r>
                <w:r>
                  <w:rPr>
                    <w:b/>
                    <w:i/>
                    <w:color w:val="000080"/>
                    <w:sz w:val="40"/>
                  </w:rPr>
                  <w:t>DI</w:t>
                </w:r>
                <w:r>
                  <w:rPr>
                    <w:b/>
                    <w:i/>
                    <w:color w:val="000080"/>
                    <w:spacing w:val="-1"/>
                    <w:sz w:val="40"/>
                  </w:rPr>
                  <w:t> </w:t>
                </w:r>
                <w:r>
                  <w:rPr>
                    <w:b/>
                    <w:i/>
                    <w:color w:val="000080"/>
                    <w:sz w:val="40"/>
                  </w:rPr>
                  <w:t>CURNO</w:t>
                </w:r>
              </w:p>
              <w:p>
                <w:pPr>
                  <w:spacing w:before="3"/>
                  <w:ind w:left="1" w:right="0" w:firstLine="0"/>
                  <w:jc w:val="center"/>
                  <w:rPr>
                    <w:b/>
                    <w:i/>
                    <w:sz w:val="32"/>
                  </w:rPr>
                </w:pPr>
                <w:r>
                  <w:rPr>
                    <w:b/>
                    <w:i/>
                    <w:color w:val="000080"/>
                    <w:sz w:val="32"/>
                  </w:rPr>
                  <w:t>Provincia</w:t>
                </w:r>
                <w:r>
                  <w:rPr>
                    <w:b/>
                    <w:i/>
                    <w:color w:val="000080"/>
                    <w:spacing w:val="-3"/>
                    <w:sz w:val="32"/>
                  </w:rPr>
                  <w:t> </w:t>
                </w:r>
                <w:r>
                  <w:rPr>
                    <w:b/>
                    <w:i/>
                    <w:color w:val="000080"/>
                    <w:sz w:val="32"/>
                  </w:rPr>
                  <w:t>di</w:t>
                </w:r>
                <w:r>
                  <w:rPr>
                    <w:b/>
                    <w:i/>
                    <w:color w:val="000080"/>
                    <w:spacing w:val="-2"/>
                    <w:sz w:val="32"/>
                  </w:rPr>
                  <w:t> </w:t>
                </w:r>
                <w:r>
                  <w:rPr>
                    <w:b/>
                    <w:i/>
                    <w:color w:val="000080"/>
                    <w:sz w:val="32"/>
                  </w:rPr>
                  <w:t>Bergamo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747" w:hanging="28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63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53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3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3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3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2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2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24" w:hanging="28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60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512" w:hanging="1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24" w:hanging="1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36" w:hanging="1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48" w:hanging="1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60" w:hanging="1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72" w:hanging="1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84" w:hanging="1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96" w:hanging="14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1" w:right="1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40"/>
      <w:szCs w:val="40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228"/>
      <w:ind w:left="1955" w:right="1261"/>
      <w:jc w:val="center"/>
      <w:outlineLvl w:val="2"/>
    </w:pPr>
    <w:rPr>
      <w:rFonts w:ascii="Times New Roman" w:hAnsi="Times New Roman" w:eastAsia="Times New Roman" w:cs="Times New Roman"/>
      <w:b/>
      <w:bCs/>
      <w:sz w:val="36"/>
      <w:szCs w:val="36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3"/>
      <w:ind w:left="1"/>
      <w:jc w:val="center"/>
      <w:outlineLvl w:val="3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it-IT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1955" w:right="1261"/>
      <w:jc w:val="center"/>
      <w:outlineLvl w:val="4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it-IT" w:eastAsia="en-US" w:bidi="ar-SA"/>
    </w:rPr>
  </w:style>
  <w:style w:styleId="Heading5" w:type="paragraph">
    <w:name w:val="Heading 5"/>
    <w:basedOn w:val="Normal"/>
    <w:uiPriority w:val="1"/>
    <w:qFormat/>
    <w:pPr>
      <w:ind w:left="1463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Heading6" w:type="paragraph">
    <w:name w:val="Heading 6"/>
    <w:basedOn w:val="Normal"/>
    <w:uiPriority w:val="1"/>
    <w:qFormat/>
    <w:pPr>
      <w:ind w:left="2468"/>
      <w:outlineLvl w:val="6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603" w:hanging="14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70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Saia Leandra</dc:creator>
  <dcterms:created xsi:type="dcterms:W3CDTF">2023-02-16T15:20:32Z</dcterms:created>
  <dcterms:modified xsi:type="dcterms:W3CDTF">2023-02-16T15:20:32Z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2023-02-16T00:00:00Z</vt:filetime>
  </property>
</Properties>
</file>